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72FC8" w:rsidRDefault="00430E66" w:rsidP="00430E66">
      <w:pPr>
        <w:jc w:val="right"/>
      </w:pPr>
      <w:r>
        <w:t>14 de marzo de 2017</w:t>
      </w:r>
    </w:p>
    <w:p w:rsidR="00430E66" w:rsidRDefault="00430E66">
      <w:r>
        <w:t>Los diez mandamientos en el pentateuco teológicamente es incorrecto comenzar en el vers. 3</w:t>
      </w:r>
    </w:p>
    <w:p w:rsidR="00430E66" w:rsidRDefault="00430E66">
      <w:r>
        <w:t xml:space="preserve">Debe de ser en el vers. </w:t>
      </w:r>
      <w:r w:rsidR="00491922">
        <w:t>2, debemos enseñar primero que D</w:t>
      </w:r>
      <w:r>
        <w:t>ios es e</w:t>
      </w:r>
      <w:r w:rsidR="00491922">
        <w:t>l que nos libró, por lo tanto, le</w:t>
      </w:r>
      <w:r>
        <w:t xml:space="preserve"> siguen los 10 mandamientos</w:t>
      </w:r>
    </w:p>
    <w:p w:rsidR="00623210" w:rsidRDefault="00623210">
      <w:r>
        <w:t>Ex. 20:3 no tendrás (en tiempo futuro</w:t>
      </w:r>
      <w:r w:rsidR="006A79A2">
        <w:t xml:space="preserve">, por lo </w:t>
      </w:r>
      <w:r w:rsidR="00491922">
        <w:t>tanto,</w:t>
      </w:r>
      <w:r w:rsidR="006A79A2">
        <w:t xml:space="preserve"> los 10 mandamientos son promesas, excepto el cuarto y quinto</w:t>
      </w:r>
      <w:r>
        <w:t>) (no es no tenga</w:t>
      </w:r>
      <w:r w:rsidR="00491922">
        <w:t>s que se entiende como negación u</w:t>
      </w:r>
      <w:r>
        <w:t xml:space="preserve"> orden) esto es una consecuencia.</w:t>
      </w:r>
    </w:p>
    <w:p w:rsidR="0032127D" w:rsidRDefault="0032127D"/>
    <w:p w:rsidR="0032127D" w:rsidRDefault="0032127D">
      <w:r>
        <w:t>Dios nos habilita/capacita para guardar sus mandamientos por eso nos lo pide/promete</w:t>
      </w:r>
    </w:p>
    <w:p w:rsidR="006A79A2" w:rsidRDefault="006A79A2">
      <w:r>
        <w:t>Obedecemos a Dios por lo que hizo por nosotros.</w:t>
      </w:r>
    </w:p>
    <w:p w:rsidR="003E4D4A" w:rsidRDefault="003E4D4A">
      <w:r>
        <w:t>No son mandamientos sino palabras (decálogo: 10 palabras o solamente palabras)</w:t>
      </w:r>
    </w:p>
    <w:p w:rsidR="00623210" w:rsidRDefault="00623210">
      <w:r>
        <w:t xml:space="preserve">No hay </w:t>
      </w:r>
    </w:p>
    <w:p w:rsidR="006A79A2" w:rsidRDefault="006A79A2"/>
    <w:p w:rsidR="00430E66" w:rsidRDefault="00623210">
      <w:r>
        <w:t xml:space="preserve">La obediencia es el resultado de ser salvados </w:t>
      </w:r>
    </w:p>
    <w:p w:rsidR="00430E66" w:rsidRDefault="0032127D">
      <w:r>
        <w:t xml:space="preserve">1-18 Lo que Dios hizo por el pueblo. (nos </w:t>
      </w:r>
      <w:r w:rsidR="00E43E17">
        <w:t>salvó, hizo</w:t>
      </w:r>
      <w:r>
        <w:t xml:space="preserve"> algo por nosotros)</w:t>
      </w:r>
    </w:p>
    <w:p w:rsidR="0032127D" w:rsidRDefault="0032127D">
      <w:r>
        <w:t>19</w:t>
      </w:r>
      <w:r w:rsidR="008571C6">
        <w:t>-24 Lo que Dios quiere hacer en</w:t>
      </w:r>
      <w:r>
        <w:t xml:space="preserve"> el pueblo. (</w:t>
      </w:r>
      <w:r w:rsidR="008571C6">
        <w:t>posteriormente hizo algo en</w:t>
      </w:r>
      <w:r w:rsidR="00E43E17">
        <w:t xml:space="preserve"> nosotros)</w:t>
      </w:r>
    </w:p>
    <w:p w:rsidR="00430E66" w:rsidRDefault="00430E66"/>
    <w:p w:rsidR="00430E66" w:rsidRDefault="00430E66">
      <w:r>
        <w:t>¿Qué te dice el hebreo sobre la importancia de los diez mandamientos?</w:t>
      </w:r>
    </w:p>
    <w:p w:rsidR="005E77BF" w:rsidRDefault="005E77BF">
      <w:r>
        <w:t>Leer buscadme y viviréis cap. 5</w:t>
      </w:r>
    </w:p>
    <w:p w:rsidR="00FC7956" w:rsidRDefault="00685EE0" w:rsidP="00FC7956">
      <w:r>
        <w:t xml:space="preserve">Considerado los diez mandamientos de Dios como </w:t>
      </w:r>
      <w:r w:rsidR="00316F84">
        <w:t xml:space="preserve">reglas o instrucciones para dirigirnos y nos vaya bien en este mundo, las acepte porque estoy convencido que son correctas porque Dios es omnisapiente. Pero gracias al hebreo puedo comprender que no solo son reglas para saber dirigirnos, sino que además de ello, son consecuentes de la libertad que Dios nos ofrece, así como al pueblo de Israel primero lo sacó de Egipto y posteriormente le dio su ley, así también </w:t>
      </w:r>
      <w:r w:rsidR="000E7BC0">
        <w:t>Jesús primero nos rescata del poder del pecado para que podamos guardar su ley que es dada después que nos libera.</w:t>
      </w:r>
    </w:p>
    <w:p w:rsidR="000E7BC0" w:rsidRDefault="000E7BC0" w:rsidP="00FC7956">
      <w:pPr>
        <w:rPr>
          <w:rFonts w:ascii="Calibri" w:hAnsi="Calibri" w:cs="Calibri"/>
          <w:color w:val="222222"/>
          <w:shd w:val="clear" w:color="auto" w:fill="FFFFFF"/>
        </w:rPr>
      </w:pPr>
      <w:r>
        <w:rPr>
          <w:rFonts w:ascii="Calibri" w:hAnsi="Calibri" w:cs="Calibri"/>
          <w:color w:val="222222"/>
          <w:shd w:val="clear" w:color="auto" w:fill="FFFFFF"/>
        </w:rPr>
        <w:t>En conclusión: el primero nos rescata y posteriormente nos invita, capacita y da las herramientas para permanecer en Él.</w:t>
      </w:r>
    </w:p>
    <w:p w:rsidR="00160EA0" w:rsidRDefault="00160EA0" w:rsidP="00FC7956">
      <w:pPr>
        <w:rPr>
          <w:rFonts w:ascii="Calibri" w:hAnsi="Calibri" w:cs="Calibri"/>
          <w:color w:val="222222"/>
          <w:shd w:val="clear" w:color="auto" w:fill="FFFFFF"/>
        </w:rPr>
      </w:pPr>
    </w:p>
    <w:p w:rsidR="00160EA0" w:rsidRDefault="00160EA0" w:rsidP="00FC7956">
      <w:pPr>
        <w:rPr>
          <w:rFonts w:ascii="Calibri" w:hAnsi="Calibri" w:cs="Calibri"/>
          <w:color w:val="222222"/>
          <w:shd w:val="clear" w:color="auto" w:fill="FFFFFF"/>
        </w:rPr>
      </w:pPr>
    </w:p>
    <w:p w:rsidR="00160EA0" w:rsidRDefault="00160EA0" w:rsidP="00160EA0">
      <w:pPr>
        <w:jc w:val="right"/>
        <w:rPr>
          <w:rFonts w:ascii="Calibri" w:hAnsi="Calibri" w:cs="Calibri"/>
          <w:color w:val="222222"/>
          <w:shd w:val="clear" w:color="auto" w:fill="FFFFFF"/>
        </w:rPr>
      </w:pPr>
      <w:r>
        <w:rPr>
          <w:rFonts w:ascii="Calibri" w:hAnsi="Calibri" w:cs="Calibri"/>
          <w:color w:val="222222"/>
          <w:shd w:val="clear" w:color="auto" w:fill="FFFFFF"/>
        </w:rPr>
        <w:t xml:space="preserve">Norman </w:t>
      </w:r>
      <w:proofErr w:type="spellStart"/>
      <w:r>
        <w:rPr>
          <w:rFonts w:ascii="Calibri" w:hAnsi="Calibri" w:cs="Calibri"/>
          <w:color w:val="222222"/>
          <w:shd w:val="clear" w:color="auto" w:fill="FFFFFF"/>
        </w:rPr>
        <w:t>Gulley</w:t>
      </w:r>
      <w:proofErr w:type="spellEnd"/>
      <w:r>
        <w:rPr>
          <w:rFonts w:ascii="Calibri" w:hAnsi="Calibri" w:cs="Calibri"/>
          <w:color w:val="222222"/>
          <w:shd w:val="clear" w:color="auto" w:fill="FFFFFF"/>
        </w:rPr>
        <w:t xml:space="preserve">    15 de marzo de 2017</w:t>
      </w:r>
    </w:p>
    <w:p w:rsidR="00160EA0" w:rsidRDefault="00313B9A" w:rsidP="00FC7956">
      <w:r>
        <w:t xml:space="preserve">El concepto mandamiento ayuda por nuestra </w:t>
      </w:r>
      <w:r w:rsidR="00036C16">
        <w:t>rebeldía.</w:t>
      </w:r>
    </w:p>
    <w:p w:rsidR="00036C16" w:rsidRDefault="00143970" w:rsidP="00FC7956">
      <w:r>
        <w:t>Capí</w:t>
      </w:r>
      <w:r w:rsidR="00036C16">
        <w:t>tulo 21, 22 y 23 nos amplia/da detalles de éxodo 20:2-17</w:t>
      </w:r>
      <w:r w:rsidR="00E41588">
        <w:t xml:space="preserve"> son el</w:t>
      </w:r>
      <w:r w:rsidR="002862BF">
        <w:t xml:space="preserve"> resumen</w:t>
      </w:r>
      <w:r w:rsidR="00E41588">
        <w:t xml:space="preserve"> de las palabras</w:t>
      </w:r>
      <w:r w:rsidR="002B6D12">
        <w:t>.</w:t>
      </w:r>
    </w:p>
    <w:p w:rsidR="002B6D12" w:rsidRDefault="002B6D12" w:rsidP="00FC7956">
      <w:r>
        <w:t>Mandamientos apodícticos: ordenes</w:t>
      </w:r>
    </w:p>
    <w:p w:rsidR="002B6D12" w:rsidRDefault="002B6D12" w:rsidP="00FC7956">
      <w:r>
        <w:lastRenderedPageBreak/>
        <w:t>Mandamientos Casuísticos: casos</w:t>
      </w:r>
      <w:r w:rsidR="001505C0">
        <w:t>.</w:t>
      </w:r>
    </w:p>
    <w:p w:rsidR="001505C0" w:rsidRDefault="004968B7" w:rsidP="00FC7956">
      <w:r>
        <w:t>Las tablas: el plural es porqu</w:t>
      </w:r>
      <w:r w:rsidR="001127DF">
        <w:t xml:space="preserve">e en los pactos antiguos se </w:t>
      </w:r>
      <w:proofErr w:type="spellStart"/>
      <w:r w:rsidR="001127DF">
        <w:t>hacÍ</w:t>
      </w:r>
      <w:r>
        <w:t>a</w:t>
      </w:r>
      <w:proofErr w:type="spellEnd"/>
      <w:r>
        <w:t xml:space="preserve"> dos una de quien dio el pacto y quien lo acepto.</w:t>
      </w:r>
    </w:p>
    <w:p w:rsidR="004A087E" w:rsidRDefault="004A087E" w:rsidP="00FC7956"/>
    <w:p w:rsidR="004A087E" w:rsidRDefault="004A087E" w:rsidP="00FC7956"/>
    <w:p w:rsidR="004A087E" w:rsidRDefault="004A087E" w:rsidP="004A087E">
      <w:pPr>
        <w:jc w:val="right"/>
      </w:pPr>
      <w:r>
        <w:t>22 de marzo de 2017</w:t>
      </w:r>
    </w:p>
    <w:p w:rsidR="004A087E" w:rsidRDefault="004A087E" w:rsidP="004A087E">
      <w:pPr>
        <w:jc w:val="center"/>
      </w:pPr>
      <w:proofErr w:type="spellStart"/>
      <w:r>
        <w:t>Leviticos</w:t>
      </w:r>
      <w:proofErr w:type="spellEnd"/>
    </w:p>
    <w:p w:rsidR="004A087E" w:rsidRDefault="004A087E" w:rsidP="00FC7956">
      <w:proofErr w:type="spellStart"/>
      <w:r>
        <w:t>Heb</w:t>
      </w:r>
      <w:proofErr w:type="spellEnd"/>
      <w:r>
        <w:t xml:space="preserve">: </w:t>
      </w:r>
      <w:proofErr w:type="spellStart"/>
      <w:r>
        <w:t>vayigra</w:t>
      </w:r>
      <w:proofErr w:type="spellEnd"/>
      <w:r>
        <w:t>: y llamó (llamó a Moisés Jehová)</w:t>
      </w:r>
    </w:p>
    <w:p w:rsidR="004A087E" w:rsidRDefault="004A087E" w:rsidP="00FC7956">
      <w:proofErr w:type="spellStart"/>
      <w:r>
        <w:t>Leviticon</w:t>
      </w:r>
      <w:proofErr w:type="spellEnd"/>
      <w:r>
        <w:t>: (de los levíticos)</w:t>
      </w:r>
    </w:p>
    <w:p w:rsidR="004A087E" w:rsidRDefault="004A087E" w:rsidP="00FC7956">
      <w:r>
        <w:t>Tema central: La santidad</w:t>
      </w:r>
    </w:p>
    <w:p w:rsidR="004A087E" w:rsidRDefault="004A087E" w:rsidP="00FC7956">
      <w:r>
        <w:t>Continuación lógica del éxodo porque Dios nos sacó de Egipto y no quiere que vivamos más como en Egipto</w:t>
      </w:r>
    </w:p>
    <w:p w:rsidR="004A087E" w:rsidRDefault="004A087E" w:rsidP="00FC7956"/>
    <w:p w:rsidR="004A087E" w:rsidRDefault="00DE3103" w:rsidP="00FC7956">
      <w:r>
        <w:t xml:space="preserve">En </w:t>
      </w:r>
      <w:proofErr w:type="spellStart"/>
      <w:r>
        <w:t>Leviticos</w:t>
      </w:r>
      <w:proofErr w:type="spellEnd"/>
      <w:r>
        <w:t>, Dios nos dice: quiero que te parezcas a mí.</w:t>
      </w:r>
    </w:p>
    <w:p w:rsidR="00CF65C3" w:rsidRDefault="00CF65C3" w:rsidP="00FC7956">
      <w:r>
        <w:t xml:space="preserve">Es un libro </w:t>
      </w:r>
      <w:r w:rsidR="003E168D">
        <w:t>tipológico</w:t>
      </w:r>
    </w:p>
    <w:p w:rsidR="003E168D" w:rsidRDefault="003E168D" w:rsidP="00FC7956">
      <w:r>
        <w:t>Dios no solo nos perdona sino también nos quiere limpiar</w:t>
      </w:r>
    </w:p>
    <w:p w:rsidR="00DE3103" w:rsidRDefault="00DE3103" w:rsidP="00FC7956"/>
    <w:p w:rsidR="009B4B14" w:rsidRDefault="009B4B14" w:rsidP="00FC7956"/>
    <w:p w:rsidR="009B4B14" w:rsidRDefault="009B4B14" w:rsidP="00FC7956">
      <w:r>
        <w:t>28 de marzo de 2017</w:t>
      </w:r>
    </w:p>
    <w:p w:rsidR="009B4B14" w:rsidRDefault="009B4B14" w:rsidP="00FC7956"/>
    <w:p w:rsidR="009B4B14" w:rsidRDefault="009B4B14" w:rsidP="00FC7956">
      <w:proofErr w:type="spellStart"/>
      <w:r>
        <w:t>Levitico</w:t>
      </w:r>
      <w:proofErr w:type="spellEnd"/>
      <w:r>
        <w:t xml:space="preserve"> 4</w:t>
      </w:r>
    </w:p>
    <w:p w:rsidR="009B4B14" w:rsidRDefault="009B4B14" w:rsidP="00FC7956">
      <w:r>
        <w:t>Resumen sacrificio del pecado</w:t>
      </w:r>
    </w:p>
    <w:p w:rsidR="009B4B14" w:rsidRDefault="009B4B14" w:rsidP="00FC7956"/>
    <w:p w:rsidR="009B4B14" w:rsidRDefault="009B4B14" w:rsidP="00FC7956">
      <w:r>
        <w:t>4:3 sacerdote</w:t>
      </w:r>
    </w:p>
    <w:p w:rsidR="009B4B14" w:rsidRDefault="009B4B14" w:rsidP="00FC7956">
      <w:r>
        <w:t>4:13 todo el pueblo</w:t>
      </w:r>
      <w:r w:rsidR="00D16AE3">
        <w:t xml:space="preserve">: pecado general, mucho </w:t>
      </w:r>
      <w:r w:rsidR="001127DF">
        <w:t>más</w:t>
      </w:r>
      <w:r w:rsidR="00D16AE3">
        <w:t xml:space="preserve"> grave</w:t>
      </w:r>
    </w:p>
    <w:p w:rsidR="009B4B14" w:rsidRDefault="009B4B14" w:rsidP="00FC7956">
      <w:r>
        <w:t>4:22 gobernante</w:t>
      </w:r>
    </w:p>
    <w:p w:rsidR="009B4B14" w:rsidRDefault="009B4B14" w:rsidP="00FC7956">
      <w:r>
        <w:t>4:27 individuo común</w:t>
      </w:r>
    </w:p>
    <w:tbl>
      <w:tblPr>
        <w:tblStyle w:val="Tablaconcuadrcula"/>
        <w:tblW w:w="0" w:type="auto"/>
        <w:tblLook w:val="04A0" w:firstRow="1" w:lastRow="0" w:firstColumn="1" w:lastColumn="0" w:noHBand="0" w:noVBand="1"/>
      </w:tblPr>
      <w:tblGrid>
        <w:gridCol w:w="2337"/>
        <w:gridCol w:w="2337"/>
        <w:gridCol w:w="2338"/>
        <w:gridCol w:w="2338"/>
      </w:tblGrid>
      <w:tr w:rsidR="009B4B14" w:rsidTr="009B4B14">
        <w:tc>
          <w:tcPr>
            <w:tcW w:w="2337" w:type="dxa"/>
          </w:tcPr>
          <w:p w:rsidR="009B4B14" w:rsidRDefault="009B4B14" w:rsidP="00FC7956">
            <w:r>
              <w:t>Sacerdote</w:t>
            </w:r>
          </w:p>
        </w:tc>
        <w:tc>
          <w:tcPr>
            <w:tcW w:w="2337" w:type="dxa"/>
          </w:tcPr>
          <w:p w:rsidR="009B4B14" w:rsidRDefault="009B4B14" w:rsidP="00FC7956">
            <w:r>
              <w:t>Todo el pueblo</w:t>
            </w:r>
          </w:p>
        </w:tc>
        <w:tc>
          <w:tcPr>
            <w:tcW w:w="2338" w:type="dxa"/>
          </w:tcPr>
          <w:p w:rsidR="009B4B14" w:rsidRDefault="009B4B14" w:rsidP="00FC7956">
            <w:r>
              <w:t>Gobernante</w:t>
            </w:r>
          </w:p>
        </w:tc>
        <w:tc>
          <w:tcPr>
            <w:tcW w:w="2338" w:type="dxa"/>
          </w:tcPr>
          <w:p w:rsidR="009B4B14" w:rsidRDefault="009B4B14" w:rsidP="00FC7956">
            <w:r>
              <w:t xml:space="preserve">Individuo </w:t>
            </w:r>
            <w:proofErr w:type="spellStart"/>
            <w:r>
              <w:t>comun</w:t>
            </w:r>
            <w:proofErr w:type="spellEnd"/>
          </w:p>
        </w:tc>
      </w:tr>
      <w:tr w:rsidR="009B4B14" w:rsidTr="009B4B14">
        <w:tc>
          <w:tcPr>
            <w:tcW w:w="2337" w:type="dxa"/>
          </w:tcPr>
          <w:p w:rsidR="009B4B14" w:rsidRDefault="009B4B14" w:rsidP="00FC7956">
            <w:r>
              <w:t>Ofrecerá un becerro sin defecto.</w:t>
            </w:r>
            <w:r w:rsidR="00072534">
              <w:t xml:space="preserve"> Pondrá las manos</w:t>
            </w:r>
          </w:p>
        </w:tc>
        <w:tc>
          <w:tcPr>
            <w:tcW w:w="2337" w:type="dxa"/>
          </w:tcPr>
          <w:p w:rsidR="009B4B14" w:rsidRDefault="001A0016" w:rsidP="00FC7956">
            <w:r>
              <w:t>Se ofrecerá un becerro</w:t>
            </w:r>
          </w:p>
        </w:tc>
        <w:tc>
          <w:tcPr>
            <w:tcW w:w="2338" w:type="dxa"/>
          </w:tcPr>
          <w:p w:rsidR="009B4B14" w:rsidRDefault="001A0016" w:rsidP="00FC7956">
            <w:r>
              <w:t xml:space="preserve">Se ofrecerá un macho </w:t>
            </w:r>
            <w:proofErr w:type="spellStart"/>
            <w:r>
              <w:t>Cabrio</w:t>
            </w:r>
            <w:proofErr w:type="spellEnd"/>
          </w:p>
        </w:tc>
        <w:tc>
          <w:tcPr>
            <w:tcW w:w="2338" w:type="dxa"/>
          </w:tcPr>
          <w:p w:rsidR="009B4B14" w:rsidRDefault="001A0016" w:rsidP="00FC7956">
            <w:r>
              <w:t xml:space="preserve">Se ofrecerá un </w:t>
            </w:r>
          </w:p>
        </w:tc>
      </w:tr>
      <w:tr w:rsidR="00072534" w:rsidTr="009B4B14">
        <w:tc>
          <w:tcPr>
            <w:tcW w:w="2337" w:type="dxa"/>
          </w:tcPr>
          <w:p w:rsidR="00072534" w:rsidRDefault="00072534" w:rsidP="00FC7956">
            <w:r>
              <w:lastRenderedPageBreak/>
              <w:t>rociara</w:t>
            </w:r>
          </w:p>
        </w:tc>
        <w:tc>
          <w:tcPr>
            <w:tcW w:w="2337" w:type="dxa"/>
          </w:tcPr>
          <w:p w:rsidR="00072534" w:rsidRDefault="00072534" w:rsidP="00FC7956"/>
        </w:tc>
        <w:tc>
          <w:tcPr>
            <w:tcW w:w="2338" w:type="dxa"/>
          </w:tcPr>
          <w:p w:rsidR="00072534" w:rsidRDefault="00072534" w:rsidP="00FC7956"/>
        </w:tc>
        <w:tc>
          <w:tcPr>
            <w:tcW w:w="2338" w:type="dxa"/>
          </w:tcPr>
          <w:p w:rsidR="00072534" w:rsidRDefault="00072534" w:rsidP="00FC7956"/>
        </w:tc>
      </w:tr>
      <w:tr w:rsidR="009B4B14" w:rsidTr="009B4B14">
        <w:tc>
          <w:tcPr>
            <w:tcW w:w="2337" w:type="dxa"/>
          </w:tcPr>
          <w:p w:rsidR="009B4B14" w:rsidRDefault="009B4B14" w:rsidP="00FC7956">
            <w:r>
              <w:t>Sacerdote toma la sangre y la lleva al tabernáculo de reunión</w:t>
            </w:r>
          </w:p>
        </w:tc>
        <w:tc>
          <w:tcPr>
            <w:tcW w:w="2337" w:type="dxa"/>
          </w:tcPr>
          <w:p w:rsidR="009B4B14" w:rsidRDefault="009B4B14" w:rsidP="00FC7956"/>
        </w:tc>
        <w:tc>
          <w:tcPr>
            <w:tcW w:w="2338" w:type="dxa"/>
          </w:tcPr>
          <w:p w:rsidR="009B4B14" w:rsidRDefault="00072534" w:rsidP="00FC7956">
            <w:r>
              <w:t>La sangre solo queda en los cuernos</w:t>
            </w:r>
          </w:p>
        </w:tc>
        <w:tc>
          <w:tcPr>
            <w:tcW w:w="2338" w:type="dxa"/>
          </w:tcPr>
          <w:p w:rsidR="009B4B14" w:rsidRDefault="00072534" w:rsidP="00FC7956">
            <w:r>
              <w:t>La sangre solo queda en los cuernos</w:t>
            </w:r>
          </w:p>
        </w:tc>
      </w:tr>
      <w:tr w:rsidR="009B4B14" w:rsidTr="009B4B14">
        <w:tc>
          <w:tcPr>
            <w:tcW w:w="2337" w:type="dxa"/>
          </w:tcPr>
          <w:p w:rsidR="009B4B14" w:rsidRDefault="009B4B14" w:rsidP="00FC7956">
            <w:r>
              <w:t>Ponía sangre en los cuernos del altar del incienso</w:t>
            </w:r>
            <w:r w:rsidR="00072534">
              <w:t xml:space="preserve"> que está delante de Jehová y el resto al pie del altar del holocausto.</w:t>
            </w:r>
          </w:p>
        </w:tc>
        <w:tc>
          <w:tcPr>
            <w:tcW w:w="2337" w:type="dxa"/>
          </w:tcPr>
          <w:p w:rsidR="009B4B14" w:rsidRDefault="009B4B14" w:rsidP="00FC7956"/>
        </w:tc>
        <w:tc>
          <w:tcPr>
            <w:tcW w:w="2338" w:type="dxa"/>
          </w:tcPr>
          <w:p w:rsidR="009B4B14" w:rsidRDefault="009B4B14" w:rsidP="00FC7956"/>
        </w:tc>
        <w:tc>
          <w:tcPr>
            <w:tcW w:w="2338" w:type="dxa"/>
          </w:tcPr>
          <w:p w:rsidR="009B4B14" w:rsidRDefault="009B4B14" w:rsidP="00FC7956"/>
        </w:tc>
      </w:tr>
      <w:tr w:rsidR="009B4B14" w:rsidTr="009B4B14">
        <w:tc>
          <w:tcPr>
            <w:tcW w:w="2337" w:type="dxa"/>
          </w:tcPr>
          <w:p w:rsidR="009B4B14" w:rsidRDefault="00072534" w:rsidP="00FC7956">
            <w:r>
              <w:t>Tomará la gordura y los riñones y la hará arder</w:t>
            </w:r>
          </w:p>
        </w:tc>
        <w:tc>
          <w:tcPr>
            <w:tcW w:w="2337" w:type="dxa"/>
          </w:tcPr>
          <w:p w:rsidR="009B4B14" w:rsidRDefault="009B4B14" w:rsidP="00FC7956"/>
        </w:tc>
        <w:tc>
          <w:tcPr>
            <w:tcW w:w="2338" w:type="dxa"/>
          </w:tcPr>
          <w:p w:rsidR="009B4B14" w:rsidRDefault="009B4B14" w:rsidP="00FC7956"/>
        </w:tc>
        <w:tc>
          <w:tcPr>
            <w:tcW w:w="2338" w:type="dxa"/>
          </w:tcPr>
          <w:p w:rsidR="009B4B14" w:rsidRDefault="009B4B14" w:rsidP="00FC7956"/>
        </w:tc>
      </w:tr>
      <w:tr w:rsidR="009B4B14" w:rsidTr="009B4B14">
        <w:tc>
          <w:tcPr>
            <w:tcW w:w="2337" w:type="dxa"/>
          </w:tcPr>
          <w:p w:rsidR="009B4B14" w:rsidRDefault="009B4B14" w:rsidP="00FC7956"/>
        </w:tc>
        <w:tc>
          <w:tcPr>
            <w:tcW w:w="2337" w:type="dxa"/>
          </w:tcPr>
          <w:p w:rsidR="009B4B14" w:rsidRDefault="009B4B14" w:rsidP="00FC7956"/>
        </w:tc>
        <w:tc>
          <w:tcPr>
            <w:tcW w:w="2338" w:type="dxa"/>
          </w:tcPr>
          <w:p w:rsidR="009B4B14" w:rsidRDefault="009B4B14" w:rsidP="00FC7956"/>
        </w:tc>
        <w:tc>
          <w:tcPr>
            <w:tcW w:w="2338" w:type="dxa"/>
          </w:tcPr>
          <w:p w:rsidR="009B4B14" w:rsidRDefault="009B4B14" w:rsidP="00FC7956"/>
        </w:tc>
      </w:tr>
      <w:tr w:rsidR="009B4B14" w:rsidTr="009B4B14">
        <w:tc>
          <w:tcPr>
            <w:tcW w:w="2337" w:type="dxa"/>
          </w:tcPr>
          <w:p w:rsidR="009B4B14" w:rsidRDefault="009B4B14" w:rsidP="00FC7956"/>
        </w:tc>
        <w:tc>
          <w:tcPr>
            <w:tcW w:w="2337" w:type="dxa"/>
          </w:tcPr>
          <w:p w:rsidR="009B4B14" w:rsidRDefault="00A27586" w:rsidP="00FC7956">
            <w:r>
              <w:t>Principio de los diezmos al dar distinto sacrificio.</w:t>
            </w:r>
          </w:p>
        </w:tc>
        <w:tc>
          <w:tcPr>
            <w:tcW w:w="2338" w:type="dxa"/>
          </w:tcPr>
          <w:p w:rsidR="009B4B14" w:rsidRDefault="009B4B14" w:rsidP="00FC7956"/>
        </w:tc>
        <w:tc>
          <w:tcPr>
            <w:tcW w:w="2338" w:type="dxa"/>
          </w:tcPr>
          <w:p w:rsidR="009B4B14" w:rsidRDefault="009B4B14" w:rsidP="00FC7956"/>
        </w:tc>
      </w:tr>
      <w:tr w:rsidR="009B4B14" w:rsidTr="009B4B14">
        <w:tc>
          <w:tcPr>
            <w:tcW w:w="2337" w:type="dxa"/>
          </w:tcPr>
          <w:p w:rsidR="009B4B14" w:rsidRDefault="009B4B14" w:rsidP="00FC7956"/>
        </w:tc>
        <w:tc>
          <w:tcPr>
            <w:tcW w:w="2337" w:type="dxa"/>
          </w:tcPr>
          <w:p w:rsidR="009B4B14" w:rsidRDefault="00D16AE3" w:rsidP="00FC7956">
            <w:r>
              <w:t>El sacerdote se come la carne</w:t>
            </w:r>
          </w:p>
        </w:tc>
        <w:tc>
          <w:tcPr>
            <w:tcW w:w="2338" w:type="dxa"/>
          </w:tcPr>
          <w:p w:rsidR="009B4B14" w:rsidRDefault="00D16AE3" w:rsidP="00FC7956">
            <w:r>
              <w:t>El sacerdote se come la carne</w:t>
            </w:r>
          </w:p>
        </w:tc>
        <w:tc>
          <w:tcPr>
            <w:tcW w:w="2338" w:type="dxa"/>
          </w:tcPr>
          <w:p w:rsidR="009B4B14" w:rsidRDefault="00D16AE3" w:rsidP="00FC7956">
            <w:r>
              <w:t>El sacerdote se come la carne</w:t>
            </w:r>
          </w:p>
        </w:tc>
      </w:tr>
    </w:tbl>
    <w:p w:rsidR="009B4B14" w:rsidRDefault="009B4B14" w:rsidP="00FC7956"/>
    <w:p w:rsidR="009D5D7D" w:rsidRDefault="009D5D7D" w:rsidP="00FC7956">
      <w:r>
        <w:t>La muerte de Jesús tiene diferentes facetas</w:t>
      </w:r>
    </w:p>
    <w:p w:rsidR="00F57741" w:rsidRDefault="00F57741" w:rsidP="00FC7956"/>
    <w:p w:rsidR="00F57741" w:rsidRDefault="00F57741" w:rsidP="00FC7956"/>
    <w:p w:rsidR="00F57741" w:rsidRDefault="00F57741" w:rsidP="00F57741">
      <w:pPr>
        <w:jc w:val="right"/>
      </w:pPr>
      <w:r>
        <w:t>29 de marzo de 2017</w:t>
      </w:r>
    </w:p>
    <w:p w:rsidR="00F57741" w:rsidRDefault="00F57741" w:rsidP="00FC7956">
      <w:r>
        <w:t>La diferencia de santo es inmundicia.</w:t>
      </w:r>
    </w:p>
    <w:p w:rsidR="00F57741" w:rsidRDefault="00F57741" w:rsidP="00FC7956">
      <w:r>
        <w:t>Lev. 6:18</w:t>
      </w:r>
    </w:p>
    <w:p w:rsidR="00F57741" w:rsidRDefault="00F57741" w:rsidP="00FC7956">
      <w:r>
        <w:t>Expiación: perdón y limpieza</w:t>
      </w:r>
    </w:p>
    <w:p w:rsidR="00F57741" w:rsidRDefault="00F57741" w:rsidP="00FC7956">
      <w:r>
        <w:t xml:space="preserve">Para los </w:t>
      </w:r>
      <w:proofErr w:type="spellStart"/>
      <w:r>
        <w:t>evangelicos</w:t>
      </w:r>
      <w:proofErr w:type="spellEnd"/>
      <w:r>
        <w:t xml:space="preserve"> perdón es igual a expiación </w:t>
      </w:r>
    </w:p>
    <w:p w:rsidR="007D0E97" w:rsidRDefault="007D0E97" w:rsidP="00FC7956">
      <w:r>
        <w:t>6:27</w:t>
      </w:r>
    </w:p>
    <w:p w:rsidR="00F57741" w:rsidRDefault="00F57741" w:rsidP="00FC7956">
      <w:r>
        <w:t>La sangre</w:t>
      </w:r>
      <w:r w:rsidR="001127DF">
        <w:t xml:space="preserve"> en el sacrificio al que la </w:t>
      </w:r>
      <w:proofErr w:type="spellStart"/>
      <w:r w:rsidR="001127DF">
        <w:t>comÍ</w:t>
      </w:r>
      <w:r>
        <w:t>a</w:t>
      </w:r>
      <w:proofErr w:type="spellEnd"/>
      <w:r>
        <w:t xml:space="preserve"> lo contaminaba y al pecador </w:t>
      </w:r>
      <w:r w:rsidR="00372F83">
        <w:t>(</w:t>
      </w:r>
      <w:proofErr w:type="spellStart"/>
      <w:r w:rsidR="00372F83">
        <w:t>ofrendante</w:t>
      </w:r>
      <w:proofErr w:type="spellEnd"/>
      <w:r w:rsidR="00372F83">
        <w:t xml:space="preserve">) </w:t>
      </w:r>
      <w:r>
        <w:t>lo limpiaba</w:t>
      </w:r>
    </w:p>
    <w:p w:rsidR="00F57741" w:rsidRDefault="00372F83" w:rsidP="00FC7956">
      <w:r>
        <w:t xml:space="preserve">El </w:t>
      </w:r>
      <w:proofErr w:type="spellStart"/>
      <w:r>
        <w:t>dia</w:t>
      </w:r>
      <w:proofErr w:type="spellEnd"/>
      <w:r>
        <w:t xml:space="preserve"> de la expiación se seguía haciendo el continuo</w:t>
      </w:r>
      <w:r w:rsidR="007D0E97">
        <w:t>.</w:t>
      </w:r>
    </w:p>
    <w:p w:rsidR="007D0E97" w:rsidRDefault="007D0E97" w:rsidP="00FC7956">
      <w:r>
        <w:t>Nosotros como pastores no expiamos, pero si representamos a Cristo</w:t>
      </w:r>
    </w:p>
    <w:p w:rsidR="007D0E97" w:rsidRDefault="007D0E97" w:rsidP="00FC7956">
      <w:r>
        <w:t>10:17 .</w:t>
      </w:r>
    </w:p>
    <w:p w:rsidR="007D0E97" w:rsidRDefault="007D0E97" w:rsidP="00FC7956"/>
    <w:p w:rsidR="007D0E97" w:rsidRDefault="007D0E97" w:rsidP="00FC7956">
      <w:r>
        <w:t xml:space="preserve">Hay sacrificios en </w:t>
      </w:r>
      <w:proofErr w:type="spellStart"/>
      <w:r>
        <w:t>leviticos</w:t>
      </w:r>
      <w:proofErr w:type="spellEnd"/>
      <w:r>
        <w:t xml:space="preserve"> no solo </w:t>
      </w:r>
      <w:proofErr w:type="spellStart"/>
      <w:r>
        <w:t>poruqe</w:t>
      </w:r>
      <w:proofErr w:type="spellEnd"/>
      <w:r>
        <w:t xml:space="preserve"> haya pecado sino solo porque son personas</w:t>
      </w:r>
      <w:r w:rsidR="008D5EC2">
        <w:t>.</w:t>
      </w:r>
    </w:p>
    <w:p w:rsidR="008D5EC2" w:rsidRDefault="008D5EC2" w:rsidP="00FC7956"/>
    <w:p w:rsidR="008D5EC2" w:rsidRDefault="008D5EC2" w:rsidP="00FC7956"/>
    <w:p w:rsidR="008D5EC2" w:rsidRDefault="008D5EC2" w:rsidP="008D5EC2">
      <w:pPr>
        <w:jc w:val="right"/>
      </w:pPr>
      <w:r>
        <w:lastRenderedPageBreak/>
        <w:t>4 de abril de 2017</w:t>
      </w:r>
    </w:p>
    <w:p w:rsidR="008D5EC2" w:rsidRDefault="008D5EC2" w:rsidP="00FC7956">
      <w:r>
        <w:t>La sangre de Jesús también nos da inmortalidad.</w:t>
      </w:r>
    </w:p>
    <w:p w:rsidR="008D5EC2" w:rsidRDefault="008D5EC2" w:rsidP="00FC7956">
      <w:r>
        <w:t>Lev. 12:4,5 cuando la mujer paría mujer la purificación es doble (66 días)</w:t>
      </w:r>
      <w:r w:rsidR="0037585E">
        <w:t>, una posible explicación científica es que hubo más sangre de por medio (las niñas tienen una especie de flujo sanguíneo al nacer).</w:t>
      </w:r>
    </w:p>
    <w:p w:rsidR="00630D26" w:rsidRDefault="00630D26" w:rsidP="00DC07E2">
      <w:r>
        <w:t>Lev. 15:19- la mujer impura por la menstru</w:t>
      </w:r>
      <w:r w:rsidR="00E463F1">
        <w:t>a</w:t>
      </w:r>
      <w:r>
        <w:t>ción. Si se puede participar en la santa cena ya que el cordero que nos limpia ya fue sacrificado</w:t>
      </w:r>
      <w:r w:rsidR="00E463F1">
        <w:t xml:space="preserve"> y el santuario (iglesia) ya no es terrenal.</w:t>
      </w:r>
    </w:p>
    <w:p w:rsidR="00630D26" w:rsidRDefault="00630D26" w:rsidP="00FC7956">
      <w:r>
        <w:t xml:space="preserve">La contaminación en la Biblia es un símbolo </w:t>
      </w:r>
      <w:r w:rsidR="00C5337E">
        <w:t>que no tiene cuerpo fí</w:t>
      </w:r>
      <w:r>
        <w:t>sico</w:t>
      </w:r>
      <w:r w:rsidR="00AE3BF0">
        <w:t>.</w:t>
      </w:r>
    </w:p>
    <w:p w:rsidR="00DC07E2" w:rsidRDefault="00DC07E2" w:rsidP="00FC7956"/>
    <w:p w:rsidR="00DC07E2" w:rsidRDefault="00DC07E2" w:rsidP="00DC07E2">
      <w:r>
        <w:t xml:space="preserve">Lev. 16:16 el santuario </w:t>
      </w:r>
      <w:proofErr w:type="spellStart"/>
      <w:r>
        <w:t>tenia</w:t>
      </w:r>
      <w:proofErr w:type="spellEnd"/>
      <w:r>
        <w:t xml:space="preserve"> que ser </w:t>
      </w:r>
      <w:proofErr w:type="spellStart"/>
      <w:r>
        <w:t>purificaco</w:t>
      </w:r>
      <w:proofErr w:type="spellEnd"/>
      <w:r>
        <w:t xml:space="preserve"> de </w:t>
      </w:r>
      <w:proofErr w:type="spellStart"/>
      <w:r>
        <w:t>impuresas</w:t>
      </w:r>
      <w:proofErr w:type="spellEnd"/>
      <w:r>
        <w:t xml:space="preserve"> rebeliones y pecados (lev. 4)</w:t>
      </w:r>
    </w:p>
    <w:p w:rsidR="007300C2" w:rsidRDefault="007300C2" w:rsidP="00DC07E2"/>
    <w:p w:rsidR="007300C2" w:rsidRDefault="007300C2" w:rsidP="007300C2">
      <w:pPr>
        <w:jc w:val="right"/>
      </w:pPr>
      <w:r>
        <w:t>18 de abril de 2017</w:t>
      </w:r>
    </w:p>
    <w:p w:rsidR="007300C2" w:rsidRDefault="007300C2" w:rsidP="007300C2">
      <w:pPr>
        <w:jc w:val="center"/>
      </w:pPr>
      <w:r>
        <w:t>Lev. 23 El papel de las fiestas.</w:t>
      </w:r>
    </w:p>
    <w:p w:rsidR="007300C2" w:rsidRDefault="002060CB" w:rsidP="007300C2">
      <w:r>
        <w:t>Pascua</w:t>
      </w:r>
    </w:p>
    <w:p w:rsidR="002060CB" w:rsidRDefault="002060CB" w:rsidP="007300C2">
      <w:r>
        <w:t>Pan</w:t>
      </w:r>
    </w:p>
    <w:p w:rsidR="002060CB" w:rsidRDefault="002060CB" w:rsidP="007300C2">
      <w:r>
        <w:t>Gavillas</w:t>
      </w:r>
    </w:p>
    <w:p w:rsidR="002060CB" w:rsidRDefault="002060CB" w:rsidP="007300C2">
      <w:r>
        <w:t>Pentecostés</w:t>
      </w:r>
    </w:p>
    <w:p w:rsidR="002060CB" w:rsidRDefault="002060CB" w:rsidP="007300C2">
      <w:r>
        <w:t>Trompetas</w:t>
      </w:r>
    </w:p>
    <w:p w:rsidR="002060CB" w:rsidRDefault="002060CB" w:rsidP="007300C2">
      <w:r>
        <w:t>Expiación</w:t>
      </w:r>
    </w:p>
    <w:p w:rsidR="002060CB" w:rsidRDefault="002060CB" w:rsidP="002060CB">
      <w:r>
        <w:t>Cabañas</w:t>
      </w:r>
    </w:p>
    <w:p w:rsidR="00390D96" w:rsidRDefault="00390D96" w:rsidP="002060CB"/>
    <w:p w:rsidR="00390D96" w:rsidRDefault="00390D96" w:rsidP="00390D96">
      <w:pPr>
        <w:jc w:val="right"/>
      </w:pPr>
      <w:r>
        <w:t>19 de abril de 2017</w:t>
      </w:r>
    </w:p>
    <w:p w:rsidR="00390D96" w:rsidRDefault="00390D96" w:rsidP="00390D96">
      <w:pPr>
        <w:jc w:val="center"/>
      </w:pPr>
      <w:r>
        <w:t>NUMEROS</w:t>
      </w:r>
    </w:p>
    <w:p w:rsidR="00390D96" w:rsidRDefault="00390D96" w:rsidP="002060CB"/>
    <w:p w:rsidR="004D41FD" w:rsidRDefault="004D41FD" w:rsidP="002060CB">
      <w:r>
        <w:t>El Dios de una segunda oportunidad.</w:t>
      </w:r>
    </w:p>
    <w:p w:rsidR="00390D96" w:rsidRDefault="00390D96" w:rsidP="002060CB">
      <w:r>
        <w:t>El libro de números nos muestra si los Israelitas ponen en práctica lo que prometieron a Dios.</w:t>
      </w:r>
    </w:p>
    <w:p w:rsidR="00390D96" w:rsidRDefault="00390D96" w:rsidP="002060CB">
      <w:r>
        <w:t>Libro que habla del peregrinaje.</w:t>
      </w:r>
    </w:p>
    <w:p w:rsidR="00390D96" w:rsidRDefault="00390D96" w:rsidP="002060CB">
      <w:r>
        <w:t>El caminar hacia la tierra prometida era largo.</w:t>
      </w:r>
    </w:p>
    <w:p w:rsidR="00390D96" w:rsidRDefault="00390D96" w:rsidP="002060CB">
      <w:r>
        <w:t>CONTENIDO:</w:t>
      </w:r>
    </w:p>
    <w:p w:rsidR="00390D96" w:rsidRPr="000031F7" w:rsidRDefault="004D41FD" w:rsidP="002060CB">
      <w:pPr>
        <w:rPr>
          <w:rFonts w:asciiTheme="majorBidi" w:hAnsiTheme="majorBidi" w:cstheme="majorBidi"/>
          <w:sz w:val="24"/>
          <w:szCs w:val="24"/>
        </w:rPr>
      </w:pPr>
      <w:r>
        <w:t>LA ESTRUCTURA DE Números me enseña que Dios nos sigue teniendo paciencia.</w:t>
      </w:r>
    </w:p>
    <w:p w:rsidR="004D41FD" w:rsidRPr="000031F7" w:rsidRDefault="004D41FD" w:rsidP="004D41FD">
      <w:pPr>
        <w:pStyle w:val="Prrafodelista"/>
        <w:numPr>
          <w:ilvl w:val="0"/>
          <w:numId w:val="1"/>
        </w:numPr>
        <w:rPr>
          <w:rFonts w:asciiTheme="majorBidi" w:hAnsiTheme="majorBidi" w:cstheme="majorBidi"/>
          <w:sz w:val="24"/>
          <w:szCs w:val="24"/>
        </w:rPr>
      </w:pPr>
      <w:r w:rsidRPr="000031F7">
        <w:rPr>
          <w:rFonts w:asciiTheme="majorBidi" w:hAnsiTheme="majorBidi" w:cstheme="majorBidi"/>
          <w:sz w:val="24"/>
          <w:szCs w:val="24"/>
        </w:rPr>
        <w:lastRenderedPageBreak/>
        <w:t>Tomando en cuenta la estructura, tomar un evento de cada segmento</w:t>
      </w:r>
      <w:r w:rsidR="007143B4" w:rsidRPr="000031F7">
        <w:rPr>
          <w:rFonts w:asciiTheme="majorBidi" w:hAnsiTheme="majorBidi" w:cstheme="majorBidi"/>
          <w:sz w:val="24"/>
          <w:szCs w:val="24"/>
        </w:rPr>
        <w:t>.</w:t>
      </w:r>
    </w:p>
    <w:p w:rsidR="007143B4" w:rsidRPr="000031F7" w:rsidRDefault="007143B4" w:rsidP="007143B4">
      <w:pPr>
        <w:pStyle w:val="Prrafodelista"/>
        <w:numPr>
          <w:ilvl w:val="0"/>
          <w:numId w:val="2"/>
        </w:numPr>
        <w:rPr>
          <w:rFonts w:asciiTheme="majorBidi" w:hAnsiTheme="majorBidi" w:cstheme="majorBidi"/>
          <w:sz w:val="24"/>
          <w:szCs w:val="24"/>
        </w:rPr>
      </w:pPr>
      <w:r w:rsidRPr="000031F7">
        <w:rPr>
          <w:rFonts w:asciiTheme="majorBidi" w:hAnsiTheme="majorBidi" w:cstheme="majorBidi"/>
          <w:sz w:val="24"/>
          <w:szCs w:val="24"/>
        </w:rPr>
        <w:t>Preparación en el Sinaí:</w:t>
      </w:r>
    </w:p>
    <w:p w:rsidR="007453DF" w:rsidRPr="000031F7" w:rsidRDefault="007453DF" w:rsidP="004A03D2">
      <w:pPr>
        <w:pStyle w:val="Prrafodelista"/>
        <w:ind w:left="1080"/>
        <w:rPr>
          <w:rFonts w:asciiTheme="majorBidi" w:hAnsiTheme="majorBidi" w:cstheme="majorBidi"/>
          <w:sz w:val="24"/>
          <w:szCs w:val="24"/>
        </w:rPr>
      </w:pPr>
    </w:p>
    <w:p w:rsidR="004A03D2" w:rsidRPr="000031F7" w:rsidRDefault="004A03D2" w:rsidP="004A03D2">
      <w:pPr>
        <w:pStyle w:val="Prrafodelista"/>
        <w:ind w:left="1080"/>
        <w:rPr>
          <w:rFonts w:asciiTheme="majorBidi" w:hAnsiTheme="majorBidi" w:cstheme="majorBidi"/>
          <w:sz w:val="24"/>
          <w:szCs w:val="24"/>
        </w:rPr>
      </w:pPr>
      <w:r w:rsidRPr="000031F7">
        <w:rPr>
          <w:rFonts w:asciiTheme="majorBidi" w:hAnsiTheme="majorBidi" w:cstheme="majorBidi"/>
          <w:sz w:val="24"/>
          <w:szCs w:val="24"/>
        </w:rPr>
        <w:t>Evento: La nube sobre el tabernáculo (Números 9:15-23)</w:t>
      </w:r>
    </w:p>
    <w:p w:rsidR="007453DF" w:rsidRPr="000031F7" w:rsidRDefault="007453DF" w:rsidP="004A03D2">
      <w:pPr>
        <w:pStyle w:val="Prrafodelista"/>
        <w:ind w:left="1080"/>
        <w:rPr>
          <w:rFonts w:asciiTheme="majorBidi" w:hAnsiTheme="majorBidi" w:cstheme="majorBidi"/>
          <w:sz w:val="24"/>
          <w:szCs w:val="24"/>
        </w:rPr>
      </w:pPr>
    </w:p>
    <w:p w:rsidR="004A03D2" w:rsidRPr="000031F7" w:rsidRDefault="004A03D2" w:rsidP="004A03D2">
      <w:pPr>
        <w:pStyle w:val="Prrafodelista"/>
        <w:ind w:left="1080"/>
        <w:rPr>
          <w:rFonts w:asciiTheme="majorBidi" w:hAnsiTheme="majorBidi" w:cstheme="majorBidi"/>
          <w:sz w:val="24"/>
          <w:szCs w:val="24"/>
        </w:rPr>
      </w:pPr>
      <w:r w:rsidRPr="000031F7">
        <w:rPr>
          <w:rFonts w:asciiTheme="majorBidi" w:hAnsiTheme="majorBidi" w:cstheme="majorBidi"/>
          <w:sz w:val="24"/>
          <w:szCs w:val="24"/>
        </w:rPr>
        <w:t xml:space="preserve">Aplicación: El señor </w:t>
      </w:r>
      <w:r w:rsidR="005A0F11" w:rsidRPr="000031F7">
        <w:rPr>
          <w:rFonts w:asciiTheme="majorBidi" w:hAnsiTheme="majorBidi" w:cstheme="majorBidi"/>
          <w:sz w:val="24"/>
          <w:szCs w:val="24"/>
        </w:rPr>
        <w:t xml:space="preserve">está presente en los diez mandamientos y </w:t>
      </w:r>
      <w:r w:rsidRPr="000031F7">
        <w:rPr>
          <w:rFonts w:asciiTheme="majorBidi" w:hAnsiTheme="majorBidi" w:cstheme="majorBidi"/>
          <w:sz w:val="24"/>
          <w:szCs w:val="24"/>
        </w:rPr>
        <w:t>va delante dirigiendo nuestro camino.</w:t>
      </w:r>
    </w:p>
    <w:p w:rsidR="007453DF" w:rsidRPr="000031F7" w:rsidRDefault="007453DF" w:rsidP="004A03D2">
      <w:pPr>
        <w:pStyle w:val="Prrafodelista"/>
        <w:ind w:left="1080"/>
        <w:rPr>
          <w:rFonts w:asciiTheme="majorBidi" w:hAnsiTheme="majorBidi" w:cstheme="majorBidi"/>
          <w:sz w:val="24"/>
          <w:szCs w:val="24"/>
        </w:rPr>
      </w:pPr>
    </w:p>
    <w:p w:rsidR="004A03D2" w:rsidRPr="000031F7" w:rsidRDefault="004A03D2" w:rsidP="004A03D2">
      <w:pPr>
        <w:pStyle w:val="Prrafodelista"/>
        <w:ind w:left="1080"/>
        <w:rPr>
          <w:rFonts w:asciiTheme="majorBidi" w:hAnsiTheme="majorBidi" w:cstheme="majorBidi"/>
          <w:sz w:val="24"/>
          <w:szCs w:val="24"/>
        </w:rPr>
      </w:pPr>
    </w:p>
    <w:p w:rsidR="004A03D2" w:rsidRPr="000031F7" w:rsidRDefault="004A03D2" w:rsidP="004A03D2">
      <w:pPr>
        <w:pStyle w:val="Prrafodelista"/>
        <w:numPr>
          <w:ilvl w:val="0"/>
          <w:numId w:val="2"/>
        </w:numPr>
        <w:rPr>
          <w:rFonts w:asciiTheme="majorBidi" w:hAnsiTheme="majorBidi" w:cstheme="majorBidi"/>
          <w:sz w:val="24"/>
          <w:szCs w:val="24"/>
        </w:rPr>
      </w:pPr>
      <w:r w:rsidRPr="000031F7">
        <w:rPr>
          <w:rFonts w:asciiTheme="majorBidi" w:hAnsiTheme="majorBidi" w:cstheme="majorBidi"/>
          <w:sz w:val="24"/>
          <w:szCs w:val="24"/>
        </w:rPr>
        <w:t>Fracaso de la Vieja Generación</w:t>
      </w:r>
      <w:r w:rsidR="005A0F11" w:rsidRPr="000031F7">
        <w:rPr>
          <w:rFonts w:asciiTheme="majorBidi" w:hAnsiTheme="majorBidi" w:cstheme="majorBidi"/>
          <w:sz w:val="24"/>
          <w:szCs w:val="24"/>
        </w:rPr>
        <w:t>:</w:t>
      </w:r>
    </w:p>
    <w:p w:rsidR="007453DF" w:rsidRPr="000031F7" w:rsidRDefault="007453DF" w:rsidP="00F45777">
      <w:pPr>
        <w:pStyle w:val="Prrafodelista"/>
        <w:ind w:left="1080"/>
        <w:rPr>
          <w:rFonts w:asciiTheme="majorBidi" w:hAnsiTheme="majorBidi" w:cstheme="majorBidi"/>
          <w:sz w:val="24"/>
          <w:szCs w:val="24"/>
        </w:rPr>
      </w:pPr>
    </w:p>
    <w:p w:rsidR="00F45777" w:rsidRPr="000031F7" w:rsidRDefault="00F45777" w:rsidP="00F45777">
      <w:pPr>
        <w:pStyle w:val="Prrafodelista"/>
        <w:ind w:left="1080"/>
        <w:rPr>
          <w:rFonts w:asciiTheme="majorBidi" w:hAnsiTheme="majorBidi" w:cstheme="majorBidi"/>
          <w:sz w:val="24"/>
          <w:szCs w:val="24"/>
        </w:rPr>
      </w:pPr>
      <w:r w:rsidRPr="000031F7">
        <w:rPr>
          <w:rFonts w:asciiTheme="majorBidi" w:hAnsiTheme="majorBidi" w:cstheme="majorBidi"/>
          <w:sz w:val="24"/>
          <w:szCs w:val="24"/>
        </w:rPr>
        <w:t xml:space="preserve">Evento: La </w:t>
      </w:r>
      <w:r w:rsidR="000B2DD0" w:rsidRPr="000031F7">
        <w:rPr>
          <w:rFonts w:asciiTheme="majorBidi" w:hAnsiTheme="majorBidi" w:cstheme="majorBidi"/>
          <w:sz w:val="24"/>
          <w:szCs w:val="24"/>
        </w:rPr>
        <w:t>serpiente de bronce</w:t>
      </w:r>
      <w:r w:rsidRPr="000031F7">
        <w:rPr>
          <w:rFonts w:asciiTheme="majorBidi" w:hAnsiTheme="majorBidi" w:cstheme="majorBidi"/>
          <w:sz w:val="24"/>
          <w:szCs w:val="24"/>
        </w:rPr>
        <w:t xml:space="preserve"> (Números </w:t>
      </w:r>
      <w:r w:rsidR="000B2DD0" w:rsidRPr="000031F7">
        <w:rPr>
          <w:rFonts w:asciiTheme="majorBidi" w:hAnsiTheme="majorBidi" w:cstheme="majorBidi"/>
          <w:sz w:val="24"/>
          <w:szCs w:val="24"/>
        </w:rPr>
        <w:t>21</w:t>
      </w:r>
      <w:r w:rsidRPr="000031F7">
        <w:rPr>
          <w:rFonts w:asciiTheme="majorBidi" w:hAnsiTheme="majorBidi" w:cstheme="majorBidi"/>
          <w:sz w:val="24"/>
          <w:szCs w:val="24"/>
        </w:rPr>
        <w:t>:</w:t>
      </w:r>
      <w:r w:rsidR="000B2DD0" w:rsidRPr="000031F7">
        <w:rPr>
          <w:rFonts w:asciiTheme="majorBidi" w:hAnsiTheme="majorBidi" w:cstheme="majorBidi"/>
          <w:sz w:val="24"/>
          <w:szCs w:val="24"/>
        </w:rPr>
        <w:t>4</w:t>
      </w:r>
      <w:r w:rsidRPr="000031F7">
        <w:rPr>
          <w:rFonts w:asciiTheme="majorBidi" w:hAnsiTheme="majorBidi" w:cstheme="majorBidi"/>
          <w:sz w:val="24"/>
          <w:szCs w:val="24"/>
        </w:rPr>
        <w:t>-</w:t>
      </w:r>
      <w:r w:rsidR="000B2DD0" w:rsidRPr="000031F7">
        <w:rPr>
          <w:rFonts w:asciiTheme="majorBidi" w:hAnsiTheme="majorBidi" w:cstheme="majorBidi"/>
          <w:sz w:val="24"/>
          <w:szCs w:val="24"/>
        </w:rPr>
        <w:t>9</w:t>
      </w:r>
      <w:r w:rsidRPr="000031F7">
        <w:rPr>
          <w:rFonts w:asciiTheme="majorBidi" w:hAnsiTheme="majorBidi" w:cstheme="majorBidi"/>
          <w:sz w:val="24"/>
          <w:szCs w:val="24"/>
        </w:rPr>
        <w:t>)</w:t>
      </w:r>
    </w:p>
    <w:p w:rsidR="007453DF" w:rsidRPr="000031F7" w:rsidRDefault="007453DF" w:rsidP="00F45777">
      <w:pPr>
        <w:pStyle w:val="Prrafodelista"/>
        <w:ind w:left="1080"/>
        <w:rPr>
          <w:rFonts w:asciiTheme="majorBidi" w:hAnsiTheme="majorBidi" w:cstheme="majorBidi"/>
          <w:sz w:val="24"/>
          <w:szCs w:val="24"/>
        </w:rPr>
      </w:pPr>
    </w:p>
    <w:p w:rsidR="00F45777" w:rsidRPr="000031F7" w:rsidRDefault="00F45777" w:rsidP="00F45777">
      <w:pPr>
        <w:pStyle w:val="Prrafodelista"/>
        <w:ind w:left="1080"/>
        <w:rPr>
          <w:rFonts w:asciiTheme="majorBidi" w:hAnsiTheme="majorBidi" w:cstheme="majorBidi"/>
          <w:sz w:val="24"/>
          <w:szCs w:val="24"/>
        </w:rPr>
      </w:pPr>
      <w:r w:rsidRPr="000031F7">
        <w:rPr>
          <w:rFonts w:asciiTheme="majorBidi" w:hAnsiTheme="majorBidi" w:cstheme="majorBidi"/>
          <w:sz w:val="24"/>
          <w:szCs w:val="24"/>
        </w:rPr>
        <w:t xml:space="preserve">Aplicación: </w:t>
      </w:r>
      <w:r w:rsidR="000B2DD0" w:rsidRPr="000031F7">
        <w:rPr>
          <w:rFonts w:asciiTheme="majorBidi" w:hAnsiTheme="majorBidi" w:cstheme="majorBidi"/>
          <w:sz w:val="24"/>
          <w:szCs w:val="24"/>
        </w:rPr>
        <w:t xml:space="preserve">Para que el pueblo fuera sanado </w:t>
      </w:r>
      <w:r w:rsidR="00874315" w:rsidRPr="000031F7">
        <w:rPr>
          <w:rFonts w:asciiTheme="majorBidi" w:hAnsiTheme="majorBidi" w:cstheme="majorBidi"/>
          <w:sz w:val="24"/>
          <w:szCs w:val="24"/>
        </w:rPr>
        <w:t xml:space="preserve">de la muerte que causaba las ardientes mordeduras de las serpientes, </w:t>
      </w:r>
      <w:r w:rsidR="000B2DD0" w:rsidRPr="000031F7">
        <w:rPr>
          <w:rFonts w:asciiTheme="majorBidi" w:hAnsiTheme="majorBidi" w:cstheme="majorBidi"/>
          <w:sz w:val="24"/>
          <w:szCs w:val="24"/>
        </w:rPr>
        <w:t>no solo tenían que ver la serpiente de bronce que representaba a Jesús, sino tener fe</w:t>
      </w:r>
      <w:r w:rsidR="007453DF" w:rsidRPr="000031F7">
        <w:rPr>
          <w:rFonts w:asciiTheme="majorBidi" w:hAnsiTheme="majorBidi" w:cstheme="majorBidi"/>
          <w:sz w:val="24"/>
          <w:szCs w:val="24"/>
        </w:rPr>
        <w:t xml:space="preserve"> en que Dios los sanaría</w:t>
      </w:r>
      <w:r w:rsidR="000B2DD0" w:rsidRPr="000031F7">
        <w:rPr>
          <w:rFonts w:asciiTheme="majorBidi" w:hAnsiTheme="majorBidi" w:cstheme="majorBidi"/>
          <w:sz w:val="24"/>
          <w:szCs w:val="24"/>
        </w:rPr>
        <w:t xml:space="preserve">. Para salvación </w:t>
      </w:r>
      <w:r w:rsidR="00874315" w:rsidRPr="000031F7">
        <w:rPr>
          <w:rFonts w:asciiTheme="majorBidi" w:hAnsiTheme="majorBidi" w:cstheme="majorBidi"/>
          <w:sz w:val="24"/>
          <w:szCs w:val="24"/>
        </w:rPr>
        <w:t xml:space="preserve">de la muerte que causa el pecado </w:t>
      </w:r>
      <w:r w:rsidR="007453DF" w:rsidRPr="000031F7">
        <w:rPr>
          <w:rFonts w:asciiTheme="majorBidi" w:hAnsiTheme="majorBidi" w:cstheme="majorBidi"/>
          <w:sz w:val="24"/>
          <w:szCs w:val="24"/>
        </w:rPr>
        <w:t>era necesario el sacrificio de Jesús, pero no basta con</w:t>
      </w:r>
      <w:r w:rsidR="000B2DD0" w:rsidRPr="000031F7">
        <w:rPr>
          <w:rFonts w:asciiTheme="majorBidi" w:hAnsiTheme="majorBidi" w:cstheme="majorBidi"/>
          <w:sz w:val="24"/>
          <w:szCs w:val="24"/>
        </w:rPr>
        <w:t xml:space="preserve"> observar</w:t>
      </w:r>
      <w:r w:rsidR="007453DF" w:rsidRPr="000031F7">
        <w:rPr>
          <w:rFonts w:asciiTheme="majorBidi" w:hAnsiTheme="majorBidi" w:cstheme="majorBidi"/>
          <w:sz w:val="24"/>
          <w:szCs w:val="24"/>
        </w:rPr>
        <w:t>lo</w:t>
      </w:r>
      <w:r w:rsidR="000B2DD0" w:rsidRPr="000031F7">
        <w:rPr>
          <w:rFonts w:asciiTheme="majorBidi" w:hAnsiTheme="majorBidi" w:cstheme="majorBidi"/>
          <w:sz w:val="24"/>
          <w:szCs w:val="24"/>
        </w:rPr>
        <w:t xml:space="preserve">, sino también </w:t>
      </w:r>
      <w:r w:rsidR="007453DF" w:rsidRPr="000031F7">
        <w:rPr>
          <w:rFonts w:asciiTheme="majorBidi" w:hAnsiTheme="majorBidi" w:cstheme="majorBidi"/>
          <w:sz w:val="24"/>
          <w:szCs w:val="24"/>
        </w:rPr>
        <w:t>creer en él para obtener vida eterna</w:t>
      </w:r>
      <w:r w:rsidRPr="000031F7">
        <w:rPr>
          <w:rFonts w:asciiTheme="majorBidi" w:hAnsiTheme="majorBidi" w:cstheme="majorBidi"/>
          <w:sz w:val="24"/>
          <w:szCs w:val="24"/>
        </w:rPr>
        <w:t>.</w:t>
      </w:r>
    </w:p>
    <w:p w:rsidR="00874315" w:rsidRPr="000031F7" w:rsidRDefault="00874315" w:rsidP="00F45777">
      <w:pPr>
        <w:pStyle w:val="Prrafodelista"/>
        <w:ind w:left="1080"/>
        <w:rPr>
          <w:rFonts w:asciiTheme="majorBidi" w:hAnsiTheme="majorBidi" w:cstheme="majorBidi"/>
          <w:sz w:val="24"/>
          <w:szCs w:val="24"/>
        </w:rPr>
      </w:pPr>
    </w:p>
    <w:p w:rsidR="00874315" w:rsidRPr="000031F7" w:rsidRDefault="00874315" w:rsidP="00874315">
      <w:pPr>
        <w:pStyle w:val="Prrafodelista"/>
        <w:numPr>
          <w:ilvl w:val="0"/>
          <w:numId w:val="2"/>
        </w:numPr>
        <w:rPr>
          <w:rFonts w:asciiTheme="majorBidi" w:hAnsiTheme="majorBidi" w:cstheme="majorBidi"/>
          <w:sz w:val="24"/>
          <w:szCs w:val="24"/>
        </w:rPr>
      </w:pPr>
      <w:r w:rsidRPr="000031F7">
        <w:rPr>
          <w:rFonts w:asciiTheme="majorBidi" w:hAnsiTheme="majorBidi" w:cstheme="majorBidi"/>
          <w:sz w:val="24"/>
          <w:szCs w:val="24"/>
        </w:rPr>
        <w:t>Preparación de la Nueva Generación:</w:t>
      </w:r>
    </w:p>
    <w:p w:rsidR="000031F7" w:rsidRPr="000031F7" w:rsidRDefault="000031F7" w:rsidP="000031F7">
      <w:pPr>
        <w:pStyle w:val="Prrafodelista"/>
        <w:ind w:left="1080"/>
        <w:rPr>
          <w:rFonts w:asciiTheme="majorBidi" w:hAnsiTheme="majorBidi" w:cstheme="majorBidi"/>
          <w:sz w:val="24"/>
          <w:szCs w:val="24"/>
        </w:rPr>
      </w:pPr>
    </w:p>
    <w:p w:rsidR="00874315" w:rsidRPr="000031F7" w:rsidRDefault="00874315" w:rsidP="00874315">
      <w:pPr>
        <w:pStyle w:val="Prrafodelista"/>
        <w:ind w:left="1080"/>
        <w:rPr>
          <w:rFonts w:asciiTheme="majorBidi" w:hAnsiTheme="majorBidi" w:cstheme="majorBidi"/>
          <w:sz w:val="24"/>
          <w:szCs w:val="24"/>
        </w:rPr>
      </w:pPr>
      <w:r w:rsidRPr="000031F7">
        <w:rPr>
          <w:rFonts w:asciiTheme="majorBidi" w:hAnsiTheme="majorBidi" w:cstheme="majorBidi"/>
          <w:sz w:val="24"/>
          <w:szCs w:val="24"/>
        </w:rPr>
        <w:t xml:space="preserve">Evento: </w:t>
      </w:r>
      <w:r w:rsidR="00EA1C94" w:rsidRPr="000031F7">
        <w:rPr>
          <w:rFonts w:asciiTheme="majorBidi" w:hAnsiTheme="majorBidi" w:cstheme="majorBidi"/>
          <w:sz w:val="24"/>
          <w:szCs w:val="24"/>
        </w:rPr>
        <w:t>Ofrend</w:t>
      </w:r>
      <w:r w:rsidR="00914EDB" w:rsidRPr="000031F7">
        <w:rPr>
          <w:rFonts w:asciiTheme="majorBidi" w:hAnsiTheme="majorBidi" w:cstheme="majorBidi"/>
          <w:sz w:val="24"/>
          <w:szCs w:val="24"/>
        </w:rPr>
        <w:t>as de las fiestas solemnes</w:t>
      </w:r>
      <w:r w:rsidRPr="000031F7">
        <w:rPr>
          <w:rFonts w:asciiTheme="majorBidi" w:hAnsiTheme="majorBidi" w:cstheme="majorBidi"/>
          <w:sz w:val="24"/>
          <w:szCs w:val="24"/>
        </w:rPr>
        <w:t xml:space="preserve"> (Números </w:t>
      </w:r>
      <w:r w:rsidR="00EA1C94" w:rsidRPr="000031F7">
        <w:rPr>
          <w:rFonts w:asciiTheme="majorBidi" w:hAnsiTheme="majorBidi" w:cstheme="majorBidi"/>
          <w:sz w:val="24"/>
          <w:szCs w:val="24"/>
        </w:rPr>
        <w:t>28</w:t>
      </w:r>
      <w:r w:rsidRPr="000031F7">
        <w:rPr>
          <w:rFonts w:asciiTheme="majorBidi" w:hAnsiTheme="majorBidi" w:cstheme="majorBidi"/>
          <w:sz w:val="24"/>
          <w:szCs w:val="24"/>
        </w:rPr>
        <w:t>:</w:t>
      </w:r>
      <w:r w:rsidR="000031F7" w:rsidRPr="000031F7">
        <w:rPr>
          <w:rFonts w:asciiTheme="majorBidi" w:hAnsiTheme="majorBidi" w:cstheme="majorBidi"/>
          <w:sz w:val="24"/>
          <w:szCs w:val="24"/>
        </w:rPr>
        <w:t>1</w:t>
      </w:r>
      <w:r w:rsidRPr="000031F7">
        <w:rPr>
          <w:rFonts w:asciiTheme="majorBidi" w:hAnsiTheme="majorBidi" w:cstheme="majorBidi"/>
          <w:sz w:val="24"/>
          <w:szCs w:val="24"/>
        </w:rPr>
        <w:t>-</w:t>
      </w:r>
      <w:r w:rsidR="00D2581E" w:rsidRPr="000031F7">
        <w:rPr>
          <w:rFonts w:asciiTheme="majorBidi" w:hAnsiTheme="majorBidi" w:cstheme="majorBidi"/>
          <w:sz w:val="24"/>
          <w:szCs w:val="24"/>
        </w:rPr>
        <w:t>28:15</w:t>
      </w:r>
      <w:r w:rsidRPr="000031F7">
        <w:rPr>
          <w:rFonts w:asciiTheme="majorBidi" w:hAnsiTheme="majorBidi" w:cstheme="majorBidi"/>
          <w:sz w:val="24"/>
          <w:szCs w:val="24"/>
        </w:rPr>
        <w:t>)</w:t>
      </w:r>
    </w:p>
    <w:p w:rsidR="000031F7" w:rsidRPr="000031F7" w:rsidRDefault="000031F7" w:rsidP="00874315">
      <w:pPr>
        <w:pStyle w:val="Prrafodelista"/>
        <w:ind w:left="1080"/>
        <w:rPr>
          <w:rFonts w:asciiTheme="majorBidi" w:hAnsiTheme="majorBidi" w:cstheme="majorBidi"/>
          <w:sz w:val="24"/>
          <w:szCs w:val="24"/>
        </w:rPr>
      </w:pPr>
    </w:p>
    <w:p w:rsidR="00874315" w:rsidRPr="000031F7" w:rsidRDefault="00874315" w:rsidP="00874315">
      <w:pPr>
        <w:pStyle w:val="Prrafodelista"/>
        <w:ind w:left="1080"/>
        <w:rPr>
          <w:rFonts w:asciiTheme="majorBidi" w:hAnsiTheme="majorBidi" w:cstheme="majorBidi"/>
          <w:sz w:val="24"/>
          <w:szCs w:val="24"/>
        </w:rPr>
      </w:pPr>
      <w:r w:rsidRPr="000031F7">
        <w:rPr>
          <w:rFonts w:asciiTheme="majorBidi" w:hAnsiTheme="majorBidi" w:cstheme="majorBidi"/>
          <w:sz w:val="24"/>
          <w:szCs w:val="24"/>
        </w:rPr>
        <w:t xml:space="preserve">Aplicación: </w:t>
      </w:r>
      <w:r w:rsidR="00914EDB" w:rsidRPr="000031F7">
        <w:rPr>
          <w:rFonts w:asciiTheme="majorBidi" w:hAnsiTheme="majorBidi" w:cstheme="majorBidi"/>
          <w:sz w:val="24"/>
          <w:szCs w:val="24"/>
        </w:rPr>
        <w:t xml:space="preserve"> </w:t>
      </w:r>
      <w:r w:rsidR="000031F7" w:rsidRPr="000031F7">
        <w:rPr>
          <w:rFonts w:asciiTheme="majorBidi" w:hAnsiTheme="majorBidi" w:cstheme="majorBidi"/>
          <w:sz w:val="24"/>
          <w:szCs w:val="24"/>
        </w:rPr>
        <w:t>O</w:t>
      </w:r>
      <w:r w:rsidR="00D2581E" w:rsidRPr="000031F7">
        <w:rPr>
          <w:rFonts w:asciiTheme="majorBidi" w:hAnsiTheme="majorBidi" w:cstheme="majorBidi"/>
          <w:sz w:val="24"/>
          <w:szCs w:val="24"/>
        </w:rPr>
        <w:t xml:space="preserve">frendar </w:t>
      </w:r>
      <w:r w:rsidR="000031F7" w:rsidRPr="000031F7">
        <w:rPr>
          <w:rFonts w:asciiTheme="majorBidi" w:hAnsiTheme="majorBidi" w:cstheme="majorBidi"/>
          <w:sz w:val="24"/>
          <w:szCs w:val="24"/>
        </w:rPr>
        <w:t>significa acercarnos a Dios. nos acercamos a Dios por medio de la oración y estudio de su palabra</w:t>
      </w:r>
      <w:r w:rsidRPr="000031F7">
        <w:rPr>
          <w:rFonts w:asciiTheme="majorBidi" w:hAnsiTheme="majorBidi" w:cstheme="majorBidi"/>
          <w:sz w:val="24"/>
          <w:szCs w:val="24"/>
        </w:rPr>
        <w:t>.</w:t>
      </w:r>
      <w:r w:rsidR="000031F7" w:rsidRPr="000031F7">
        <w:rPr>
          <w:rFonts w:asciiTheme="majorBidi" w:hAnsiTheme="majorBidi" w:cstheme="majorBidi"/>
          <w:sz w:val="24"/>
          <w:szCs w:val="24"/>
        </w:rPr>
        <w:t xml:space="preserve"> Debemos acercarnos a Dios diariamente, y en sábado debe de ser doblemente. Al realizar esto somos limpiados diariamente y manifestamos que el Señor es nuestro Dios.</w:t>
      </w:r>
    </w:p>
    <w:p w:rsidR="004A03D2" w:rsidRPr="000031F7" w:rsidRDefault="004A03D2" w:rsidP="004A03D2">
      <w:pPr>
        <w:pStyle w:val="Prrafodelista"/>
        <w:ind w:left="1080"/>
        <w:rPr>
          <w:rFonts w:asciiTheme="majorBidi" w:hAnsiTheme="majorBidi" w:cstheme="majorBidi"/>
          <w:sz w:val="24"/>
          <w:szCs w:val="24"/>
        </w:rPr>
      </w:pPr>
    </w:p>
    <w:p w:rsidR="004A03D2" w:rsidRPr="000031F7" w:rsidRDefault="004A03D2" w:rsidP="004A03D2">
      <w:pPr>
        <w:rPr>
          <w:rFonts w:asciiTheme="majorBidi" w:hAnsiTheme="majorBidi" w:cstheme="majorBidi"/>
          <w:sz w:val="24"/>
          <w:szCs w:val="24"/>
        </w:rPr>
      </w:pPr>
    </w:p>
    <w:p w:rsidR="007143B4" w:rsidRPr="000031F7" w:rsidRDefault="007143B4" w:rsidP="007143B4">
      <w:pPr>
        <w:pStyle w:val="Prrafodelista"/>
        <w:rPr>
          <w:rFonts w:asciiTheme="majorBidi" w:hAnsiTheme="majorBidi" w:cstheme="majorBidi"/>
          <w:sz w:val="24"/>
          <w:szCs w:val="24"/>
        </w:rPr>
      </w:pPr>
    </w:p>
    <w:p w:rsidR="007143B4" w:rsidRPr="000031F7" w:rsidRDefault="007143B4" w:rsidP="007143B4">
      <w:pPr>
        <w:pStyle w:val="Prrafodelista"/>
        <w:rPr>
          <w:rFonts w:asciiTheme="majorBidi" w:hAnsiTheme="majorBidi" w:cstheme="majorBidi"/>
          <w:sz w:val="24"/>
          <w:szCs w:val="24"/>
        </w:rPr>
      </w:pPr>
    </w:p>
    <w:p w:rsidR="004D41FD" w:rsidRPr="000031F7" w:rsidRDefault="004D41FD" w:rsidP="004D41FD">
      <w:pPr>
        <w:pStyle w:val="Prrafodelista"/>
        <w:numPr>
          <w:ilvl w:val="0"/>
          <w:numId w:val="1"/>
        </w:numPr>
        <w:rPr>
          <w:rFonts w:asciiTheme="majorBidi" w:hAnsiTheme="majorBidi" w:cstheme="majorBidi"/>
          <w:sz w:val="24"/>
          <w:szCs w:val="24"/>
        </w:rPr>
      </w:pPr>
      <w:r w:rsidRPr="000031F7">
        <w:rPr>
          <w:rFonts w:asciiTheme="majorBidi" w:hAnsiTheme="majorBidi" w:cstheme="majorBidi"/>
          <w:sz w:val="24"/>
          <w:szCs w:val="24"/>
        </w:rPr>
        <w:t>Como lo aplicaría (tipología, traerlo al presente) hoy en día a la iglesia</w:t>
      </w:r>
    </w:p>
    <w:p w:rsidR="00390D96" w:rsidRDefault="00390D96" w:rsidP="002060CB">
      <w:pPr>
        <w:rPr>
          <w:rFonts w:asciiTheme="majorBidi" w:hAnsiTheme="majorBidi" w:cstheme="majorBidi"/>
          <w:sz w:val="24"/>
          <w:szCs w:val="24"/>
        </w:rPr>
      </w:pPr>
    </w:p>
    <w:p w:rsidR="00B92A45" w:rsidRDefault="00B92A45" w:rsidP="00B92A45">
      <w:pPr>
        <w:jc w:val="right"/>
        <w:rPr>
          <w:rFonts w:asciiTheme="majorBidi" w:hAnsiTheme="majorBidi" w:cstheme="majorBidi"/>
          <w:sz w:val="24"/>
          <w:szCs w:val="24"/>
        </w:rPr>
      </w:pPr>
      <w:r>
        <w:rPr>
          <w:rFonts w:asciiTheme="majorBidi" w:hAnsiTheme="majorBidi" w:cstheme="majorBidi"/>
          <w:sz w:val="24"/>
          <w:szCs w:val="24"/>
        </w:rPr>
        <w:t>25 de abril de 2017</w:t>
      </w:r>
    </w:p>
    <w:p w:rsidR="00B92A45" w:rsidRDefault="00B92A45" w:rsidP="00B92A45">
      <w:pPr>
        <w:rPr>
          <w:rFonts w:asciiTheme="majorBidi" w:hAnsiTheme="majorBidi" w:cstheme="majorBidi"/>
          <w:sz w:val="24"/>
          <w:szCs w:val="24"/>
        </w:rPr>
      </w:pPr>
      <w:r>
        <w:rPr>
          <w:rFonts w:asciiTheme="majorBidi" w:hAnsiTheme="majorBidi" w:cstheme="majorBidi"/>
          <w:sz w:val="24"/>
          <w:szCs w:val="24"/>
        </w:rPr>
        <w:t>1era sección de Números (preparativos)</w:t>
      </w:r>
    </w:p>
    <w:p w:rsidR="00B92A45" w:rsidRDefault="00B92A45" w:rsidP="00B92A45">
      <w:pPr>
        <w:rPr>
          <w:rFonts w:asciiTheme="majorBidi" w:hAnsiTheme="majorBidi" w:cstheme="majorBidi"/>
          <w:sz w:val="24"/>
          <w:szCs w:val="24"/>
        </w:rPr>
      </w:pPr>
      <w:r>
        <w:rPr>
          <w:rFonts w:asciiTheme="majorBidi" w:hAnsiTheme="majorBidi" w:cstheme="majorBidi"/>
          <w:sz w:val="24"/>
          <w:szCs w:val="24"/>
        </w:rPr>
        <w:t xml:space="preserve">En el primer libro de Samuel David realizo un censo que no estaba a favor de </w:t>
      </w:r>
      <w:proofErr w:type="spellStart"/>
      <w:r>
        <w:rPr>
          <w:rFonts w:asciiTheme="majorBidi" w:hAnsiTheme="majorBidi" w:cstheme="majorBidi"/>
          <w:sz w:val="24"/>
          <w:szCs w:val="24"/>
        </w:rPr>
        <w:t>Jehova</w:t>
      </w:r>
      <w:proofErr w:type="spellEnd"/>
      <w:r>
        <w:rPr>
          <w:rFonts w:asciiTheme="majorBidi" w:hAnsiTheme="majorBidi" w:cstheme="majorBidi"/>
          <w:sz w:val="24"/>
          <w:szCs w:val="24"/>
        </w:rPr>
        <w:t xml:space="preserve"> porque David se enalteció diciendo que su </w:t>
      </w:r>
      <w:proofErr w:type="spellStart"/>
      <w:r>
        <w:rPr>
          <w:rFonts w:asciiTheme="majorBidi" w:hAnsiTheme="majorBidi" w:cstheme="majorBidi"/>
          <w:sz w:val="24"/>
          <w:szCs w:val="24"/>
        </w:rPr>
        <w:t>ejercito</w:t>
      </w:r>
      <w:proofErr w:type="spellEnd"/>
      <w:r>
        <w:rPr>
          <w:rFonts w:asciiTheme="majorBidi" w:hAnsiTheme="majorBidi" w:cstheme="majorBidi"/>
          <w:sz w:val="24"/>
          <w:szCs w:val="24"/>
        </w:rPr>
        <w:t xml:space="preserve"> era poderoso.</w:t>
      </w:r>
    </w:p>
    <w:p w:rsidR="00B92A45" w:rsidRDefault="00B92A45" w:rsidP="00B92A45">
      <w:pPr>
        <w:rPr>
          <w:rFonts w:asciiTheme="majorBidi" w:hAnsiTheme="majorBidi" w:cstheme="majorBidi"/>
          <w:sz w:val="24"/>
          <w:szCs w:val="24"/>
        </w:rPr>
      </w:pPr>
    </w:p>
    <w:p w:rsidR="00B92A45" w:rsidRDefault="00B92A45" w:rsidP="00B92A45">
      <w:pPr>
        <w:rPr>
          <w:rFonts w:asciiTheme="majorBidi" w:hAnsiTheme="majorBidi" w:cstheme="majorBidi"/>
          <w:sz w:val="24"/>
          <w:szCs w:val="24"/>
        </w:rPr>
      </w:pPr>
      <w:r>
        <w:rPr>
          <w:rFonts w:asciiTheme="majorBidi" w:hAnsiTheme="majorBidi" w:cstheme="majorBidi"/>
          <w:sz w:val="24"/>
          <w:szCs w:val="24"/>
        </w:rPr>
        <w:t xml:space="preserve">En el caso de </w:t>
      </w:r>
      <w:proofErr w:type="spellStart"/>
      <w:r>
        <w:rPr>
          <w:rFonts w:asciiTheme="majorBidi" w:hAnsiTheme="majorBidi" w:cstheme="majorBidi"/>
          <w:sz w:val="24"/>
          <w:szCs w:val="24"/>
        </w:rPr>
        <w:t>Numeros</w:t>
      </w:r>
      <w:proofErr w:type="spellEnd"/>
      <w:r>
        <w:rPr>
          <w:rFonts w:asciiTheme="majorBidi" w:hAnsiTheme="majorBidi" w:cstheme="majorBidi"/>
          <w:sz w:val="24"/>
          <w:szCs w:val="24"/>
        </w:rPr>
        <w:t xml:space="preserve"> el </w:t>
      </w:r>
      <w:proofErr w:type="spellStart"/>
      <w:r>
        <w:rPr>
          <w:rFonts w:asciiTheme="majorBidi" w:hAnsiTheme="majorBidi" w:cstheme="majorBidi"/>
          <w:sz w:val="24"/>
          <w:szCs w:val="24"/>
        </w:rPr>
        <w:t>cesnso</w:t>
      </w:r>
      <w:proofErr w:type="spellEnd"/>
      <w:r>
        <w:rPr>
          <w:rFonts w:asciiTheme="majorBidi" w:hAnsiTheme="majorBidi" w:cstheme="majorBidi"/>
          <w:sz w:val="24"/>
          <w:szCs w:val="24"/>
        </w:rPr>
        <w:t xml:space="preserve"> era con el propósito de</w:t>
      </w:r>
      <w:r w:rsidR="003E29A6">
        <w:rPr>
          <w:rFonts w:asciiTheme="majorBidi" w:hAnsiTheme="majorBidi" w:cstheme="majorBidi"/>
          <w:sz w:val="24"/>
          <w:szCs w:val="24"/>
        </w:rPr>
        <w:t xml:space="preserve"> disciplina, orden</w:t>
      </w:r>
    </w:p>
    <w:p w:rsidR="003E29A6" w:rsidRDefault="0037133C" w:rsidP="00B92A45">
      <w:pPr>
        <w:rPr>
          <w:rFonts w:asciiTheme="majorBidi" w:hAnsiTheme="majorBidi" w:cstheme="majorBidi"/>
          <w:sz w:val="24"/>
          <w:szCs w:val="24"/>
        </w:rPr>
      </w:pPr>
      <w:r>
        <w:rPr>
          <w:rFonts w:asciiTheme="majorBidi" w:hAnsiTheme="majorBidi" w:cstheme="majorBidi"/>
          <w:sz w:val="24"/>
          <w:szCs w:val="24"/>
        </w:rPr>
        <w:lastRenderedPageBreak/>
        <w:t>Como dirigentes d</w:t>
      </w:r>
      <w:r w:rsidR="003E29A6">
        <w:rPr>
          <w:rFonts w:asciiTheme="majorBidi" w:hAnsiTheme="majorBidi" w:cstheme="majorBidi"/>
          <w:sz w:val="24"/>
          <w:szCs w:val="24"/>
        </w:rPr>
        <w:t xml:space="preserve">ebemos </w:t>
      </w:r>
      <w:r>
        <w:rPr>
          <w:rFonts w:asciiTheme="majorBidi" w:hAnsiTheme="majorBidi" w:cstheme="majorBidi"/>
          <w:sz w:val="24"/>
          <w:szCs w:val="24"/>
        </w:rPr>
        <w:t>hacerlo</w:t>
      </w:r>
      <w:r w:rsidR="003E29A6">
        <w:rPr>
          <w:rFonts w:asciiTheme="majorBidi" w:hAnsiTheme="majorBidi" w:cstheme="majorBidi"/>
          <w:sz w:val="24"/>
          <w:szCs w:val="24"/>
        </w:rPr>
        <w:t xml:space="preserve"> con el arca al frente, las decisiones tomadas deben venir de Dios</w:t>
      </w:r>
      <w:r w:rsidR="00535BE7">
        <w:rPr>
          <w:rFonts w:asciiTheme="majorBidi" w:hAnsiTheme="majorBidi" w:cstheme="majorBidi"/>
          <w:sz w:val="24"/>
          <w:szCs w:val="24"/>
        </w:rPr>
        <w:t>.</w:t>
      </w:r>
    </w:p>
    <w:p w:rsidR="006C4BF3" w:rsidRDefault="006C4BF3" w:rsidP="00B92A45">
      <w:pPr>
        <w:rPr>
          <w:rFonts w:asciiTheme="majorBidi" w:hAnsiTheme="majorBidi" w:cstheme="majorBidi"/>
          <w:sz w:val="24"/>
          <w:szCs w:val="24"/>
        </w:rPr>
      </w:pPr>
      <w:r>
        <w:rPr>
          <w:rFonts w:asciiTheme="majorBidi" w:hAnsiTheme="majorBidi" w:cstheme="majorBidi"/>
          <w:sz w:val="24"/>
          <w:szCs w:val="24"/>
        </w:rPr>
        <w:t>El arca debe ir adelante, eso significa que Dios es el que va al frente</w:t>
      </w:r>
      <w:r w:rsidR="00612F2E">
        <w:rPr>
          <w:rFonts w:asciiTheme="majorBidi" w:hAnsiTheme="majorBidi" w:cstheme="majorBidi"/>
          <w:sz w:val="24"/>
          <w:szCs w:val="24"/>
        </w:rPr>
        <w:t>. La primera persona a la que hay que preguntarle algo es a Dios.</w:t>
      </w:r>
    </w:p>
    <w:p w:rsidR="00612F2E" w:rsidRDefault="00612F2E" w:rsidP="00B92A45">
      <w:pPr>
        <w:rPr>
          <w:rFonts w:asciiTheme="majorBidi" w:hAnsiTheme="majorBidi" w:cstheme="majorBidi"/>
          <w:sz w:val="24"/>
          <w:szCs w:val="24"/>
        </w:rPr>
      </w:pPr>
    </w:p>
    <w:p w:rsidR="00612F2E" w:rsidRDefault="00612F2E" w:rsidP="00B92A45">
      <w:pPr>
        <w:rPr>
          <w:rFonts w:asciiTheme="majorBidi" w:hAnsiTheme="majorBidi" w:cstheme="majorBidi"/>
          <w:sz w:val="24"/>
          <w:szCs w:val="24"/>
        </w:rPr>
      </w:pPr>
      <w:r>
        <w:rPr>
          <w:rFonts w:asciiTheme="majorBidi" w:hAnsiTheme="majorBidi" w:cstheme="majorBidi"/>
          <w:sz w:val="24"/>
          <w:szCs w:val="24"/>
        </w:rPr>
        <w:t>Cap. 3 para los pastores, se censaban porque también son parte del ejército.</w:t>
      </w:r>
    </w:p>
    <w:p w:rsidR="00612F2E" w:rsidRDefault="00612F2E" w:rsidP="00B92A45">
      <w:pPr>
        <w:rPr>
          <w:rFonts w:asciiTheme="majorBidi" w:hAnsiTheme="majorBidi" w:cstheme="majorBidi"/>
          <w:sz w:val="24"/>
          <w:szCs w:val="24"/>
        </w:rPr>
      </w:pPr>
    </w:p>
    <w:p w:rsidR="00612F2E" w:rsidRDefault="00612F2E" w:rsidP="00B92A45">
      <w:pPr>
        <w:rPr>
          <w:rFonts w:asciiTheme="majorBidi" w:hAnsiTheme="majorBidi" w:cstheme="majorBidi"/>
          <w:sz w:val="24"/>
          <w:szCs w:val="24"/>
        </w:rPr>
      </w:pPr>
      <w:r>
        <w:rPr>
          <w:rFonts w:asciiTheme="majorBidi" w:hAnsiTheme="majorBidi" w:cstheme="majorBidi"/>
          <w:sz w:val="24"/>
          <w:szCs w:val="24"/>
        </w:rPr>
        <w:t xml:space="preserve">Cap. 7 </w:t>
      </w:r>
      <w:r w:rsidR="006E3454">
        <w:rPr>
          <w:rFonts w:asciiTheme="majorBidi" w:hAnsiTheme="majorBidi" w:cstheme="majorBidi"/>
          <w:sz w:val="24"/>
          <w:szCs w:val="24"/>
        </w:rPr>
        <w:t>descripción</w:t>
      </w:r>
      <w:r>
        <w:rPr>
          <w:rFonts w:asciiTheme="majorBidi" w:hAnsiTheme="majorBidi" w:cstheme="majorBidi"/>
          <w:sz w:val="24"/>
          <w:szCs w:val="24"/>
        </w:rPr>
        <w:t xml:space="preserve"> de </w:t>
      </w:r>
      <w:r w:rsidR="006E3454">
        <w:rPr>
          <w:rFonts w:asciiTheme="majorBidi" w:hAnsiTheme="majorBidi" w:cstheme="majorBidi"/>
          <w:sz w:val="24"/>
          <w:szCs w:val="24"/>
        </w:rPr>
        <w:t>cómo</w:t>
      </w:r>
      <w:r>
        <w:rPr>
          <w:rFonts w:asciiTheme="majorBidi" w:hAnsiTheme="majorBidi" w:cstheme="majorBidi"/>
          <w:sz w:val="24"/>
          <w:szCs w:val="24"/>
        </w:rPr>
        <w:t xml:space="preserve"> funciona el Santuario, se dedicó, se </w:t>
      </w:r>
      <w:r w:rsidR="0038742B">
        <w:rPr>
          <w:rFonts w:asciiTheme="majorBidi" w:hAnsiTheme="majorBidi" w:cstheme="majorBidi"/>
          <w:sz w:val="24"/>
          <w:szCs w:val="24"/>
        </w:rPr>
        <w:t>inauguró</w:t>
      </w:r>
      <w:r w:rsidR="006E3454">
        <w:rPr>
          <w:rFonts w:asciiTheme="majorBidi" w:hAnsiTheme="majorBidi" w:cstheme="majorBidi"/>
          <w:sz w:val="24"/>
          <w:szCs w:val="24"/>
        </w:rPr>
        <w:t>.</w:t>
      </w:r>
      <w:r w:rsidR="00BA3A4D">
        <w:rPr>
          <w:rFonts w:asciiTheme="majorBidi" w:hAnsiTheme="majorBidi" w:cstheme="majorBidi"/>
          <w:sz w:val="24"/>
          <w:szCs w:val="24"/>
        </w:rPr>
        <w:t xml:space="preserve"> Momento s</w:t>
      </w:r>
      <w:r w:rsidR="0038742B">
        <w:rPr>
          <w:rFonts w:asciiTheme="majorBidi" w:hAnsiTheme="majorBidi" w:cstheme="majorBidi"/>
          <w:sz w:val="24"/>
          <w:szCs w:val="24"/>
        </w:rPr>
        <w:t>olemne. Dios le hablaba a Moisé</w:t>
      </w:r>
      <w:r w:rsidR="00BA3A4D">
        <w:rPr>
          <w:rFonts w:asciiTheme="majorBidi" w:hAnsiTheme="majorBidi" w:cstheme="majorBidi"/>
          <w:sz w:val="24"/>
          <w:szCs w:val="24"/>
        </w:rPr>
        <w:t>s en el Santuario</w:t>
      </w:r>
      <w:r w:rsidR="00127912">
        <w:rPr>
          <w:rFonts w:asciiTheme="majorBidi" w:hAnsiTheme="majorBidi" w:cstheme="majorBidi"/>
          <w:sz w:val="24"/>
          <w:szCs w:val="24"/>
        </w:rPr>
        <w:t>. Esto fue antes de salir</w:t>
      </w:r>
    </w:p>
    <w:p w:rsidR="00127912" w:rsidRDefault="00127912" w:rsidP="00B92A45">
      <w:pPr>
        <w:rPr>
          <w:rFonts w:asciiTheme="majorBidi" w:hAnsiTheme="majorBidi" w:cstheme="majorBidi"/>
          <w:sz w:val="24"/>
          <w:szCs w:val="24"/>
        </w:rPr>
      </w:pPr>
      <w:r>
        <w:rPr>
          <w:rFonts w:asciiTheme="majorBidi" w:hAnsiTheme="majorBidi" w:cstheme="majorBidi"/>
          <w:sz w:val="24"/>
          <w:szCs w:val="24"/>
        </w:rPr>
        <w:t>La preparación es indispensable pero no asegura que vamos a llegar.</w:t>
      </w:r>
    </w:p>
    <w:p w:rsidR="00AF4008" w:rsidRDefault="00B1749A" w:rsidP="00B1749A">
      <w:pPr>
        <w:jc w:val="right"/>
        <w:rPr>
          <w:rFonts w:asciiTheme="majorBidi" w:hAnsiTheme="majorBidi" w:cstheme="majorBidi"/>
          <w:sz w:val="24"/>
          <w:szCs w:val="24"/>
        </w:rPr>
      </w:pPr>
      <w:r>
        <w:rPr>
          <w:rFonts w:asciiTheme="majorBidi" w:hAnsiTheme="majorBidi" w:cstheme="majorBidi"/>
          <w:sz w:val="24"/>
          <w:szCs w:val="24"/>
        </w:rPr>
        <w:t>26 de abril de 2017</w:t>
      </w:r>
    </w:p>
    <w:p w:rsidR="00692948" w:rsidRDefault="00692948" w:rsidP="00B92A45">
      <w:pPr>
        <w:rPr>
          <w:rFonts w:asciiTheme="majorBidi" w:hAnsiTheme="majorBidi" w:cstheme="majorBidi"/>
          <w:sz w:val="24"/>
          <w:szCs w:val="24"/>
        </w:rPr>
      </w:pPr>
      <w:r>
        <w:rPr>
          <w:rFonts w:asciiTheme="majorBidi" w:hAnsiTheme="majorBidi" w:cstheme="majorBidi"/>
          <w:sz w:val="24"/>
          <w:szCs w:val="24"/>
        </w:rPr>
        <w:t>Segunda parte.</w:t>
      </w:r>
    </w:p>
    <w:p w:rsidR="00692948" w:rsidRDefault="00692948" w:rsidP="00B92A45">
      <w:pPr>
        <w:rPr>
          <w:rFonts w:asciiTheme="majorBidi" w:hAnsiTheme="majorBidi" w:cstheme="majorBidi"/>
          <w:sz w:val="24"/>
          <w:szCs w:val="24"/>
        </w:rPr>
      </w:pPr>
      <w:r>
        <w:rPr>
          <w:rFonts w:asciiTheme="majorBidi" w:hAnsiTheme="majorBidi" w:cstheme="majorBidi"/>
          <w:sz w:val="24"/>
          <w:szCs w:val="24"/>
        </w:rPr>
        <w:t>1 corintios 10 1-11 existe tipología (la roca, Cristo)</w:t>
      </w:r>
    </w:p>
    <w:p w:rsidR="00B1749A" w:rsidRDefault="00692948" w:rsidP="00B92A45">
      <w:pPr>
        <w:rPr>
          <w:rFonts w:asciiTheme="majorBidi" w:hAnsiTheme="majorBidi" w:cstheme="majorBidi"/>
          <w:sz w:val="24"/>
          <w:szCs w:val="24"/>
        </w:rPr>
      </w:pPr>
      <w:r>
        <w:rPr>
          <w:rFonts w:asciiTheme="majorBidi" w:hAnsiTheme="majorBidi" w:cstheme="majorBidi"/>
          <w:sz w:val="24"/>
          <w:szCs w:val="24"/>
        </w:rPr>
        <w:t>Como usar Números 20: el pueblo enjuicio a Moisés</w:t>
      </w:r>
    </w:p>
    <w:p w:rsidR="00692948" w:rsidRDefault="00692948" w:rsidP="00B92A45">
      <w:pPr>
        <w:rPr>
          <w:rFonts w:asciiTheme="majorBidi" w:hAnsiTheme="majorBidi" w:cstheme="majorBidi"/>
          <w:sz w:val="24"/>
          <w:szCs w:val="24"/>
        </w:rPr>
      </w:pPr>
      <w:r>
        <w:rPr>
          <w:rFonts w:asciiTheme="majorBidi" w:hAnsiTheme="majorBidi" w:cstheme="majorBidi"/>
          <w:sz w:val="24"/>
          <w:szCs w:val="24"/>
        </w:rPr>
        <w:t>Vara: autoridad, corrección, castigo</w:t>
      </w:r>
      <w:r w:rsidR="00CE26AE">
        <w:rPr>
          <w:rFonts w:asciiTheme="majorBidi" w:hAnsiTheme="majorBidi" w:cstheme="majorBidi"/>
          <w:sz w:val="24"/>
          <w:szCs w:val="24"/>
        </w:rPr>
        <w:t xml:space="preserve"> (contexto de juicio)</w:t>
      </w:r>
    </w:p>
    <w:p w:rsidR="00CE26AE" w:rsidRDefault="00CE26AE" w:rsidP="00B92A45">
      <w:pPr>
        <w:rPr>
          <w:rFonts w:asciiTheme="majorBidi" w:hAnsiTheme="majorBidi" w:cstheme="majorBidi"/>
          <w:sz w:val="24"/>
          <w:szCs w:val="24"/>
        </w:rPr>
      </w:pPr>
      <w:r>
        <w:rPr>
          <w:rFonts w:asciiTheme="majorBidi" w:hAnsiTheme="majorBidi" w:cstheme="majorBidi"/>
          <w:sz w:val="24"/>
          <w:szCs w:val="24"/>
        </w:rPr>
        <w:t>Apedrear: castigo después de Juicio.</w:t>
      </w:r>
    </w:p>
    <w:p w:rsidR="00CE26AE" w:rsidRDefault="00CE26AE" w:rsidP="00B92A45">
      <w:pPr>
        <w:rPr>
          <w:rFonts w:asciiTheme="majorBidi" w:hAnsiTheme="majorBidi" w:cstheme="majorBidi"/>
          <w:sz w:val="24"/>
          <w:szCs w:val="24"/>
        </w:rPr>
      </w:pPr>
      <w:r>
        <w:rPr>
          <w:rFonts w:asciiTheme="majorBidi" w:hAnsiTheme="majorBidi" w:cstheme="majorBidi"/>
          <w:sz w:val="24"/>
          <w:szCs w:val="24"/>
        </w:rPr>
        <w:t xml:space="preserve">En Éxodo Moisés golpea la peña como representación de su muerte, pero en </w:t>
      </w:r>
      <w:proofErr w:type="spellStart"/>
      <w:r>
        <w:rPr>
          <w:rFonts w:asciiTheme="majorBidi" w:hAnsiTheme="majorBidi" w:cstheme="majorBidi"/>
          <w:sz w:val="24"/>
          <w:szCs w:val="24"/>
        </w:rPr>
        <w:t>Numeros</w:t>
      </w:r>
      <w:proofErr w:type="spellEnd"/>
      <w:r>
        <w:rPr>
          <w:rFonts w:asciiTheme="majorBidi" w:hAnsiTheme="majorBidi" w:cstheme="majorBidi"/>
          <w:sz w:val="24"/>
          <w:szCs w:val="24"/>
        </w:rPr>
        <w:t xml:space="preserve"> volvió a golpear. Cristo murió solo una vez y no dos. Por eso Moisés fue castigado.</w:t>
      </w:r>
    </w:p>
    <w:p w:rsidR="0013469A" w:rsidRDefault="0013469A" w:rsidP="00B92A45">
      <w:pPr>
        <w:rPr>
          <w:rFonts w:asciiTheme="majorBidi" w:hAnsiTheme="majorBidi" w:cstheme="majorBidi"/>
          <w:sz w:val="24"/>
          <w:szCs w:val="24"/>
        </w:rPr>
      </w:pPr>
    </w:p>
    <w:p w:rsidR="0013469A" w:rsidRDefault="0013469A" w:rsidP="00B92A45">
      <w:pPr>
        <w:rPr>
          <w:rFonts w:asciiTheme="majorBidi" w:hAnsiTheme="majorBidi" w:cstheme="majorBidi"/>
          <w:sz w:val="24"/>
          <w:szCs w:val="24"/>
        </w:rPr>
      </w:pPr>
      <w:r>
        <w:rPr>
          <w:rFonts w:asciiTheme="majorBidi" w:hAnsiTheme="majorBidi" w:cstheme="majorBidi"/>
          <w:sz w:val="24"/>
          <w:szCs w:val="24"/>
        </w:rPr>
        <w:t>Un líder debe basarse en principios y no en excusas como Moisés cuando golpeó la peña por arrebato a causa de su enojo contra el pueblo.</w:t>
      </w:r>
    </w:p>
    <w:p w:rsidR="00AD5C48" w:rsidRDefault="00AD5C48" w:rsidP="00B92A45">
      <w:pPr>
        <w:rPr>
          <w:rFonts w:asciiTheme="majorBidi" w:hAnsiTheme="majorBidi" w:cstheme="majorBidi"/>
          <w:sz w:val="24"/>
          <w:szCs w:val="24"/>
        </w:rPr>
      </w:pPr>
      <w:r>
        <w:rPr>
          <w:rFonts w:asciiTheme="majorBidi" w:hAnsiTheme="majorBidi" w:cstheme="majorBidi"/>
          <w:sz w:val="24"/>
          <w:szCs w:val="24"/>
        </w:rPr>
        <w:t>El papel como pastor es llevarlos a la roca y que beban de ella.</w:t>
      </w:r>
    </w:p>
    <w:p w:rsidR="00AF4008" w:rsidRDefault="00AF4008" w:rsidP="00B92A45">
      <w:pPr>
        <w:rPr>
          <w:rFonts w:asciiTheme="majorBidi" w:hAnsiTheme="majorBidi" w:cstheme="majorBidi"/>
          <w:sz w:val="24"/>
          <w:szCs w:val="24"/>
        </w:rPr>
      </w:pPr>
    </w:p>
    <w:p w:rsidR="00AF4008" w:rsidRDefault="00AF4008" w:rsidP="00B92A45">
      <w:pPr>
        <w:rPr>
          <w:rFonts w:asciiTheme="majorBidi" w:hAnsiTheme="majorBidi" w:cstheme="majorBidi"/>
          <w:sz w:val="24"/>
          <w:szCs w:val="24"/>
        </w:rPr>
      </w:pPr>
    </w:p>
    <w:p w:rsidR="00AF4008" w:rsidRDefault="00AF4008" w:rsidP="00B92A45">
      <w:pPr>
        <w:rPr>
          <w:rFonts w:asciiTheme="majorBidi" w:hAnsiTheme="majorBidi" w:cstheme="majorBidi"/>
          <w:sz w:val="24"/>
          <w:szCs w:val="24"/>
        </w:rPr>
      </w:pPr>
    </w:p>
    <w:p w:rsidR="00AF4008" w:rsidRDefault="00AF4008" w:rsidP="00B92A45">
      <w:pPr>
        <w:rPr>
          <w:rFonts w:asciiTheme="majorBidi" w:hAnsiTheme="majorBidi" w:cstheme="majorBidi"/>
          <w:sz w:val="24"/>
          <w:szCs w:val="24"/>
        </w:rPr>
      </w:pPr>
    </w:p>
    <w:p w:rsidR="00AF4008" w:rsidRDefault="00AF4008" w:rsidP="00B92A45">
      <w:pPr>
        <w:rPr>
          <w:rFonts w:asciiTheme="majorBidi" w:hAnsiTheme="majorBidi" w:cstheme="majorBidi"/>
          <w:sz w:val="24"/>
          <w:szCs w:val="24"/>
        </w:rPr>
      </w:pPr>
    </w:p>
    <w:p w:rsidR="00AF4008" w:rsidRDefault="00AF4008" w:rsidP="00B92A45">
      <w:pPr>
        <w:rPr>
          <w:rFonts w:asciiTheme="majorBidi" w:hAnsiTheme="majorBidi" w:cstheme="majorBidi"/>
          <w:sz w:val="24"/>
          <w:szCs w:val="24"/>
        </w:rPr>
      </w:pPr>
    </w:p>
    <w:p w:rsidR="00AF4008" w:rsidRDefault="00AF4008" w:rsidP="00B92A45">
      <w:pPr>
        <w:rPr>
          <w:rFonts w:asciiTheme="majorBidi" w:hAnsiTheme="majorBidi" w:cstheme="majorBidi"/>
          <w:sz w:val="24"/>
          <w:szCs w:val="24"/>
        </w:rPr>
      </w:pPr>
    </w:p>
    <w:p w:rsidR="00AF4008" w:rsidRDefault="00AF4008" w:rsidP="00B92A45">
      <w:pPr>
        <w:rPr>
          <w:rFonts w:asciiTheme="majorBidi" w:hAnsiTheme="majorBidi" w:cstheme="majorBidi"/>
          <w:sz w:val="24"/>
          <w:szCs w:val="24"/>
        </w:rPr>
      </w:pPr>
    </w:p>
    <w:p w:rsidR="00AF4008" w:rsidRDefault="00AF4008" w:rsidP="00B92A45">
      <w:pPr>
        <w:rPr>
          <w:rFonts w:asciiTheme="majorBidi" w:hAnsiTheme="majorBidi" w:cstheme="majorBidi"/>
          <w:sz w:val="24"/>
          <w:szCs w:val="24"/>
        </w:rPr>
      </w:pPr>
    </w:p>
    <w:p w:rsidR="00AF4008" w:rsidRDefault="00AF4008" w:rsidP="00B92A45">
      <w:pPr>
        <w:rPr>
          <w:rFonts w:asciiTheme="majorBidi" w:hAnsiTheme="majorBidi" w:cstheme="majorBidi"/>
          <w:sz w:val="24"/>
          <w:szCs w:val="24"/>
        </w:rPr>
      </w:pPr>
    </w:p>
    <w:p w:rsidR="00AF4008" w:rsidRDefault="00AF4008" w:rsidP="00B92A45">
      <w:pPr>
        <w:rPr>
          <w:rFonts w:asciiTheme="majorBidi" w:hAnsiTheme="majorBidi" w:cstheme="majorBidi"/>
          <w:sz w:val="24"/>
          <w:szCs w:val="24"/>
        </w:rPr>
      </w:pPr>
    </w:p>
    <w:p w:rsidR="00AF4008" w:rsidRDefault="00AF4008" w:rsidP="00B92A45">
      <w:pPr>
        <w:rPr>
          <w:rFonts w:asciiTheme="majorBidi" w:hAnsiTheme="majorBidi" w:cstheme="majorBidi"/>
          <w:sz w:val="24"/>
          <w:szCs w:val="24"/>
        </w:rPr>
      </w:pPr>
    </w:p>
    <w:p w:rsidR="00AF4008" w:rsidRDefault="00AF4008" w:rsidP="00B92A45">
      <w:pPr>
        <w:rPr>
          <w:rFonts w:asciiTheme="majorBidi" w:hAnsiTheme="majorBidi" w:cstheme="majorBidi"/>
          <w:sz w:val="24"/>
          <w:szCs w:val="24"/>
        </w:rPr>
      </w:pPr>
    </w:p>
    <w:p w:rsidR="00AF4008" w:rsidRDefault="00AF4008" w:rsidP="00B92A45">
      <w:pPr>
        <w:rPr>
          <w:rFonts w:asciiTheme="majorBidi" w:hAnsiTheme="majorBidi" w:cstheme="majorBidi"/>
          <w:sz w:val="24"/>
          <w:szCs w:val="24"/>
        </w:rPr>
      </w:pPr>
    </w:p>
    <w:p w:rsidR="00AF4008" w:rsidRDefault="00AF4008" w:rsidP="00B92A45">
      <w:pPr>
        <w:rPr>
          <w:rFonts w:asciiTheme="majorBidi" w:hAnsiTheme="majorBidi" w:cstheme="majorBidi"/>
          <w:sz w:val="24"/>
          <w:szCs w:val="24"/>
        </w:rPr>
      </w:pPr>
    </w:p>
    <w:p w:rsidR="00AF4008" w:rsidRDefault="00AF4008" w:rsidP="00B92A45">
      <w:pPr>
        <w:rPr>
          <w:rFonts w:asciiTheme="majorBidi" w:hAnsiTheme="majorBidi" w:cstheme="majorBidi"/>
          <w:sz w:val="24"/>
          <w:szCs w:val="24"/>
        </w:rPr>
      </w:pPr>
    </w:p>
    <w:p w:rsidR="00AF4008" w:rsidRDefault="00AF4008" w:rsidP="00B92A45">
      <w:pPr>
        <w:rPr>
          <w:rFonts w:asciiTheme="majorBidi" w:hAnsiTheme="majorBidi" w:cstheme="majorBidi"/>
          <w:sz w:val="24"/>
          <w:szCs w:val="24"/>
        </w:rPr>
      </w:pPr>
    </w:p>
    <w:p w:rsidR="00AF4008" w:rsidRDefault="00AF4008" w:rsidP="00B92A45">
      <w:pPr>
        <w:rPr>
          <w:rFonts w:asciiTheme="majorBidi" w:hAnsiTheme="majorBidi" w:cstheme="majorBidi"/>
          <w:sz w:val="24"/>
          <w:szCs w:val="24"/>
        </w:rPr>
      </w:pPr>
    </w:p>
    <w:p w:rsidR="00AA6910" w:rsidRDefault="00AA6910" w:rsidP="00B92A45">
      <w:pPr>
        <w:rPr>
          <w:rFonts w:asciiTheme="majorBidi" w:hAnsiTheme="majorBidi" w:cstheme="majorBidi"/>
          <w:sz w:val="24"/>
          <w:szCs w:val="24"/>
        </w:rPr>
      </w:pPr>
      <w:r>
        <w:rPr>
          <w:rFonts w:ascii="Calibri" w:hAnsi="Calibri" w:cs="Calibri"/>
        </w:rPr>
        <w:t>es una conciencia culpable la que nos hace rehuir la presencia del Señor de la vida</w:t>
      </w:r>
    </w:p>
    <w:p w:rsidR="00DD7C40" w:rsidRDefault="00DD7C40" w:rsidP="00B92A45">
      <w:pPr>
        <w:rPr>
          <w:rFonts w:asciiTheme="majorBidi" w:hAnsiTheme="majorBidi" w:cstheme="majorBidi"/>
          <w:sz w:val="24"/>
          <w:szCs w:val="24"/>
        </w:rPr>
      </w:pPr>
      <w:r>
        <w:rPr>
          <w:rFonts w:asciiTheme="majorBidi" w:hAnsiTheme="majorBidi" w:cstheme="majorBidi"/>
          <w:sz w:val="24"/>
          <w:szCs w:val="24"/>
        </w:rPr>
        <w:t>Dios no puede vivir entre el pecado, por lo tanto, su presencia es apartada a causa de nuestra iniquidad.</w:t>
      </w:r>
      <w:r w:rsidR="00AA6910">
        <w:rPr>
          <w:rFonts w:asciiTheme="majorBidi" w:hAnsiTheme="majorBidi" w:cstheme="majorBidi"/>
          <w:sz w:val="24"/>
          <w:szCs w:val="24"/>
        </w:rPr>
        <w:t xml:space="preserve"> Es necesario un arrepentimiento… para estar de nuevo ante la presencia de Dios.</w:t>
      </w:r>
    </w:p>
    <w:p w:rsidR="00E210C2" w:rsidRDefault="00E210C2" w:rsidP="00B92A45">
      <w:pPr>
        <w:rPr>
          <w:rFonts w:asciiTheme="majorBidi" w:hAnsiTheme="majorBidi" w:cstheme="majorBidi"/>
          <w:sz w:val="24"/>
          <w:szCs w:val="24"/>
        </w:rPr>
      </w:pPr>
      <w:r>
        <w:rPr>
          <w:rFonts w:asciiTheme="majorBidi" w:hAnsiTheme="majorBidi" w:cstheme="majorBidi"/>
          <w:sz w:val="24"/>
          <w:szCs w:val="24"/>
        </w:rPr>
        <w:t xml:space="preserve">Israel había </w:t>
      </w:r>
      <w:r w:rsidR="00056B7C">
        <w:rPr>
          <w:rFonts w:asciiTheme="majorBidi" w:hAnsiTheme="majorBidi" w:cstheme="majorBidi"/>
          <w:sz w:val="24"/>
          <w:szCs w:val="24"/>
        </w:rPr>
        <w:t>pecado contra Dios al volverse</w:t>
      </w:r>
      <w:r>
        <w:rPr>
          <w:rFonts w:asciiTheme="majorBidi" w:hAnsiTheme="majorBidi" w:cstheme="majorBidi"/>
          <w:sz w:val="24"/>
          <w:szCs w:val="24"/>
        </w:rPr>
        <w:t xml:space="preserve"> a la idolatría, alejándose así de la presencia de Dios. Dios </w:t>
      </w:r>
      <w:r w:rsidR="00056B7C">
        <w:rPr>
          <w:rFonts w:asciiTheme="majorBidi" w:hAnsiTheme="majorBidi" w:cstheme="majorBidi"/>
          <w:sz w:val="24"/>
          <w:szCs w:val="24"/>
        </w:rPr>
        <w:t xml:space="preserve">en su misericordia </w:t>
      </w:r>
      <w:r>
        <w:rPr>
          <w:rFonts w:asciiTheme="majorBidi" w:hAnsiTheme="majorBidi" w:cstheme="majorBidi"/>
          <w:sz w:val="24"/>
          <w:szCs w:val="24"/>
        </w:rPr>
        <w:t>decide no ir mas con el pueblo</w:t>
      </w:r>
      <w:r w:rsidR="00056B7C">
        <w:rPr>
          <w:rFonts w:asciiTheme="majorBidi" w:hAnsiTheme="majorBidi" w:cstheme="majorBidi"/>
          <w:sz w:val="24"/>
          <w:szCs w:val="24"/>
        </w:rPr>
        <w:t xml:space="preserve">, porque </w:t>
      </w:r>
      <w:r w:rsidR="00056B7C" w:rsidRPr="00056B7C">
        <w:rPr>
          <w:rFonts w:asciiTheme="majorBidi" w:hAnsiTheme="majorBidi" w:cstheme="majorBidi"/>
          <w:sz w:val="24"/>
          <w:szCs w:val="24"/>
        </w:rPr>
        <w:t>Si nuevamente violaban su pacto, su presencia directa iba a provocar su destrucción completa</w:t>
      </w:r>
      <w:r w:rsidR="00056B7C">
        <w:rPr>
          <w:rFonts w:asciiTheme="majorBidi" w:hAnsiTheme="majorBidi" w:cstheme="majorBidi"/>
          <w:sz w:val="24"/>
          <w:szCs w:val="24"/>
        </w:rPr>
        <w:t>.</w:t>
      </w:r>
    </w:p>
    <w:p w:rsidR="00056B7C" w:rsidRDefault="00056B7C" w:rsidP="00056B7C">
      <w:pPr>
        <w:ind w:firstLine="720"/>
        <w:rPr>
          <w:rFonts w:asciiTheme="majorBidi" w:hAnsiTheme="majorBidi" w:cstheme="majorBidi"/>
          <w:sz w:val="24"/>
          <w:szCs w:val="24"/>
        </w:rPr>
      </w:pPr>
      <w:r w:rsidRPr="00056B7C">
        <w:rPr>
          <w:rFonts w:asciiTheme="majorBidi" w:hAnsiTheme="majorBidi" w:cstheme="majorBidi"/>
          <w:sz w:val="24"/>
          <w:szCs w:val="24"/>
        </w:rPr>
        <w:t>Hay veces cuando Dios en su mise</w:t>
      </w:r>
      <w:r>
        <w:rPr>
          <w:rFonts w:asciiTheme="majorBidi" w:hAnsiTheme="majorBidi" w:cstheme="majorBidi"/>
          <w:sz w:val="24"/>
          <w:szCs w:val="24"/>
        </w:rPr>
        <w:t>ricordia se aparta de nosotros.</w:t>
      </w:r>
    </w:p>
    <w:p w:rsidR="00056B7C" w:rsidRDefault="00056B7C" w:rsidP="00056B7C">
      <w:pPr>
        <w:ind w:firstLine="720"/>
        <w:rPr>
          <w:rFonts w:asciiTheme="majorBidi" w:hAnsiTheme="majorBidi" w:cstheme="majorBidi"/>
          <w:sz w:val="24"/>
          <w:szCs w:val="24"/>
        </w:rPr>
      </w:pPr>
      <w:r w:rsidRPr="00056B7C">
        <w:rPr>
          <w:rFonts w:asciiTheme="majorBidi" w:hAnsiTheme="majorBidi" w:cstheme="majorBidi"/>
          <w:sz w:val="24"/>
          <w:szCs w:val="24"/>
        </w:rPr>
        <w:t>Nunca nos obliga a aceptar su presencia (Mat. 13: 53-58).</w:t>
      </w:r>
    </w:p>
    <w:p w:rsidR="00056B7C" w:rsidRDefault="00056B7C" w:rsidP="00B92A45">
      <w:pPr>
        <w:rPr>
          <w:rFonts w:asciiTheme="majorBidi" w:hAnsiTheme="majorBidi" w:cstheme="majorBidi"/>
          <w:sz w:val="24"/>
          <w:szCs w:val="24"/>
        </w:rPr>
      </w:pPr>
      <w:r>
        <w:rPr>
          <w:rFonts w:asciiTheme="majorBidi" w:hAnsiTheme="majorBidi" w:cstheme="majorBidi"/>
          <w:sz w:val="24"/>
          <w:szCs w:val="24"/>
        </w:rPr>
        <w:t>Empezaron a experimentar lo que es estar alejados de Dios. Un hondo pesar los inundo, y con ello llegó e</w:t>
      </w:r>
      <w:r w:rsidRPr="00056B7C">
        <w:rPr>
          <w:rFonts w:asciiTheme="majorBidi" w:hAnsiTheme="majorBidi" w:cstheme="majorBidi"/>
          <w:sz w:val="24"/>
          <w:szCs w:val="24"/>
        </w:rPr>
        <w:t>l arrepentimiento</w:t>
      </w:r>
      <w:r>
        <w:rPr>
          <w:rFonts w:asciiTheme="majorBidi" w:hAnsiTheme="majorBidi" w:cstheme="majorBidi"/>
          <w:sz w:val="24"/>
          <w:szCs w:val="24"/>
        </w:rPr>
        <w:t>, él cual</w:t>
      </w:r>
      <w:r w:rsidRPr="00056B7C">
        <w:rPr>
          <w:rFonts w:asciiTheme="majorBidi" w:hAnsiTheme="majorBidi" w:cstheme="majorBidi"/>
          <w:sz w:val="24"/>
          <w:szCs w:val="24"/>
        </w:rPr>
        <w:t xml:space="preserve"> es condición indispensable para lograr la restauración al favor divino pues no puede haber salvación sin él</w:t>
      </w:r>
      <w:r w:rsidR="00DD7C40">
        <w:rPr>
          <w:rFonts w:asciiTheme="majorBidi" w:hAnsiTheme="majorBidi" w:cstheme="majorBidi"/>
          <w:sz w:val="24"/>
          <w:szCs w:val="24"/>
        </w:rPr>
        <w:t>.</w:t>
      </w:r>
    </w:p>
    <w:p w:rsidR="00DD7C40" w:rsidRDefault="00DD7C40" w:rsidP="00B92A45">
      <w:pPr>
        <w:rPr>
          <w:rFonts w:asciiTheme="majorBidi" w:hAnsiTheme="majorBidi" w:cstheme="majorBidi"/>
          <w:sz w:val="24"/>
          <w:szCs w:val="24"/>
        </w:rPr>
      </w:pPr>
      <w:r>
        <w:rPr>
          <w:rFonts w:asciiTheme="majorBidi" w:hAnsiTheme="majorBidi" w:cstheme="majorBidi"/>
          <w:sz w:val="24"/>
          <w:szCs w:val="24"/>
        </w:rPr>
        <w:t>El arrepentimiento sincero requiere un profundo anhelo de comunión con Dios en los corazones. Es por ello que en ocasiones Dios demora</w:t>
      </w:r>
    </w:p>
    <w:p w:rsidR="00AF4008" w:rsidRDefault="00AF4008" w:rsidP="00B92A45">
      <w:pPr>
        <w:rPr>
          <w:rFonts w:asciiTheme="majorBidi" w:hAnsiTheme="majorBidi" w:cstheme="majorBidi"/>
          <w:sz w:val="24"/>
          <w:szCs w:val="24"/>
        </w:rPr>
      </w:pPr>
      <w:r>
        <w:rPr>
          <w:rFonts w:asciiTheme="majorBidi" w:hAnsiTheme="majorBidi" w:cstheme="majorBidi"/>
          <w:sz w:val="24"/>
          <w:szCs w:val="24"/>
        </w:rPr>
        <w:t xml:space="preserve">Ex </w:t>
      </w:r>
      <w:r w:rsidR="00E210C2">
        <w:rPr>
          <w:rFonts w:asciiTheme="majorBidi" w:hAnsiTheme="majorBidi" w:cstheme="majorBidi"/>
          <w:sz w:val="24"/>
          <w:szCs w:val="24"/>
        </w:rPr>
        <w:t xml:space="preserve">33:3 Dios no obliga </w:t>
      </w:r>
    </w:p>
    <w:p w:rsidR="00A52519" w:rsidRDefault="00A52519" w:rsidP="00B92A45">
      <w:pPr>
        <w:rPr>
          <w:rFonts w:asciiTheme="majorBidi" w:hAnsiTheme="majorBidi" w:cstheme="majorBidi"/>
          <w:sz w:val="24"/>
          <w:szCs w:val="24"/>
        </w:rPr>
      </w:pPr>
    </w:p>
    <w:p w:rsidR="00A52519" w:rsidRDefault="00A52519" w:rsidP="00B92A45">
      <w:pPr>
        <w:rPr>
          <w:rFonts w:asciiTheme="majorBidi" w:hAnsiTheme="majorBidi" w:cstheme="majorBidi"/>
          <w:sz w:val="24"/>
          <w:szCs w:val="24"/>
        </w:rPr>
      </w:pPr>
    </w:p>
    <w:p w:rsidR="00A52519" w:rsidRDefault="00A52519" w:rsidP="00B92A45">
      <w:pPr>
        <w:rPr>
          <w:rFonts w:asciiTheme="majorBidi" w:hAnsiTheme="majorBidi" w:cstheme="majorBidi"/>
          <w:sz w:val="24"/>
          <w:szCs w:val="24"/>
        </w:rPr>
      </w:pPr>
    </w:p>
    <w:p w:rsidR="00A52519" w:rsidRDefault="00A52519" w:rsidP="00B92A45">
      <w:pPr>
        <w:rPr>
          <w:rFonts w:asciiTheme="majorBidi" w:hAnsiTheme="majorBidi" w:cstheme="majorBidi"/>
          <w:sz w:val="24"/>
          <w:szCs w:val="24"/>
        </w:rPr>
      </w:pPr>
      <w:r>
        <w:rPr>
          <w:rFonts w:asciiTheme="majorBidi" w:hAnsiTheme="majorBidi" w:cstheme="majorBidi"/>
          <w:sz w:val="24"/>
          <w:szCs w:val="24"/>
        </w:rPr>
        <w:t>Éxodo y Números se parecen en que ambos nos dan 10 grandes eventos</w:t>
      </w:r>
    </w:p>
    <w:p w:rsidR="00A52519" w:rsidRDefault="00A52519" w:rsidP="00A52519">
      <w:pPr>
        <w:rPr>
          <w:rFonts w:asciiTheme="majorBidi" w:hAnsiTheme="majorBidi" w:cstheme="majorBidi"/>
          <w:sz w:val="24"/>
          <w:szCs w:val="24"/>
        </w:rPr>
      </w:pPr>
      <w:r>
        <w:rPr>
          <w:rFonts w:asciiTheme="majorBidi" w:hAnsiTheme="majorBidi" w:cstheme="majorBidi"/>
          <w:sz w:val="24"/>
          <w:szCs w:val="24"/>
        </w:rPr>
        <w:t xml:space="preserve">En ambos hay 2 grandes monarcas enemigos extranjeros. Éxodo: faraón, Números: </w:t>
      </w:r>
      <w:proofErr w:type="spellStart"/>
      <w:r>
        <w:rPr>
          <w:rFonts w:asciiTheme="majorBidi" w:hAnsiTheme="majorBidi" w:cstheme="majorBidi"/>
          <w:sz w:val="24"/>
          <w:szCs w:val="24"/>
        </w:rPr>
        <w:t>Balac</w:t>
      </w:r>
      <w:proofErr w:type="spellEnd"/>
    </w:p>
    <w:p w:rsidR="00734993" w:rsidRDefault="00734993" w:rsidP="00A52519">
      <w:pPr>
        <w:rPr>
          <w:rFonts w:asciiTheme="majorBidi" w:hAnsiTheme="majorBidi" w:cstheme="majorBidi"/>
          <w:sz w:val="24"/>
          <w:szCs w:val="24"/>
        </w:rPr>
      </w:pPr>
      <w:r>
        <w:rPr>
          <w:rFonts w:asciiTheme="majorBidi" w:hAnsiTheme="majorBidi" w:cstheme="majorBidi"/>
          <w:sz w:val="24"/>
          <w:szCs w:val="24"/>
        </w:rPr>
        <w:t xml:space="preserve">Dios permite a </w:t>
      </w:r>
      <w:proofErr w:type="spellStart"/>
      <w:r>
        <w:rPr>
          <w:rFonts w:asciiTheme="majorBidi" w:hAnsiTheme="majorBidi" w:cstheme="majorBidi"/>
          <w:sz w:val="24"/>
          <w:szCs w:val="24"/>
        </w:rPr>
        <w:t>balaam</w:t>
      </w:r>
      <w:proofErr w:type="spellEnd"/>
      <w:r>
        <w:rPr>
          <w:rFonts w:asciiTheme="majorBidi" w:hAnsiTheme="majorBidi" w:cstheme="majorBidi"/>
          <w:sz w:val="24"/>
          <w:szCs w:val="24"/>
        </w:rPr>
        <w:t xml:space="preserve"> ir para realizar su propósito de hablar incluso de  los tiempos del fin (de Cristo mismo) y no el de </w:t>
      </w:r>
      <w:proofErr w:type="spellStart"/>
      <w:r>
        <w:rPr>
          <w:rFonts w:asciiTheme="majorBidi" w:hAnsiTheme="majorBidi" w:cstheme="majorBidi"/>
          <w:sz w:val="24"/>
          <w:szCs w:val="24"/>
        </w:rPr>
        <w:t>balaam</w:t>
      </w:r>
      <w:proofErr w:type="spellEnd"/>
      <w:r>
        <w:rPr>
          <w:rFonts w:asciiTheme="majorBidi" w:hAnsiTheme="majorBidi" w:cstheme="majorBidi"/>
          <w:sz w:val="24"/>
          <w:szCs w:val="24"/>
        </w:rPr>
        <w:t>.</w:t>
      </w:r>
    </w:p>
    <w:p w:rsidR="00E06B04" w:rsidRDefault="00734993" w:rsidP="00A52519">
      <w:pPr>
        <w:rPr>
          <w:rFonts w:asciiTheme="majorBidi" w:hAnsiTheme="majorBidi" w:cstheme="majorBidi"/>
          <w:sz w:val="24"/>
          <w:szCs w:val="24"/>
        </w:rPr>
      </w:pPr>
      <w:r>
        <w:rPr>
          <w:rFonts w:asciiTheme="majorBidi" w:hAnsiTheme="majorBidi" w:cstheme="majorBidi"/>
          <w:sz w:val="24"/>
          <w:szCs w:val="24"/>
        </w:rPr>
        <w:lastRenderedPageBreak/>
        <w:t>Estos dos libr</w:t>
      </w:r>
      <w:r w:rsidR="00E06B04">
        <w:rPr>
          <w:rFonts w:asciiTheme="majorBidi" w:hAnsiTheme="majorBidi" w:cstheme="majorBidi"/>
          <w:sz w:val="24"/>
          <w:szCs w:val="24"/>
        </w:rPr>
        <w:t>os…</w:t>
      </w:r>
    </w:p>
    <w:p w:rsidR="00734993" w:rsidRDefault="00E06B04" w:rsidP="00A52519">
      <w:pPr>
        <w:rPr>
          <w:rFonts w:asciiTheme="majorBidi" w:hAnsiTheme="majorBidi" w:cstheme="majorBidi"/>
          <w:sz w:val="24"/>
          <w:szCs w:val="24"/>
        </w:rPr>
      </w:pPr>
      <w:r>
        <w:rPr>
          <w:rFonts w:asciiTheme="majorBidi" w:hAnsiTheme="majorBidi" w:cstheme="majorBidi"/>
          <w:sz w:val="24"/>
          <w:szCs w:val="24"/>
        </w:rPr>
        <w:t xml:space="preserve">Somos </w:t>
      </w:r>
      <w:proofErr w:type="spellStart"/>
      <w:r>
        <w:rPr>
          <w:rFonts w:asciiTheme="majorBidi" w:hAnsiTheme="majorBidi" w:cstheme="majorBidi"/>
          <w:sz w:val="24"/>
          <w:szCs w:val="24"/>
        </w:rPr>
        <w:t>especialstas</w:t>
      </w:r>
      <w:proofErr w:type="spellEnd"/>
      <w:r>
        <w:rPr>
          <w:rFonts w:asciiTheme="majorBidi" w:hAnsiTheme="majorBidi" w:cstheme="majorBidi"/>
          <w:sz w:val="24"/>
          <w:szCs w:val="24"/>
        </w:rPr>
        <w:t xml:space="preserve"> en echar a perder los planes de Dios. Cuando el hombre pone de su cosecha en el plan divino, le es de maldición</w:t>
      </w:r>
      <w:r w:rsidR="00504F63">
        <w:rPr>
          <w:rFonts w:asciiTheme="majorBidi" w:hAnsiTheme="majorBidi" w:cstheme="majorBidi"/>
          <w:sz w:val="24"/>
          <w:szCs w:val="24"/>
        </w:rPr>
        <w:t>.</w:t>
      </w:r>
    </w:p>
    <w:p w:rsidR="00504F63" w:rsidRDefault="00504F63" w:rsidP="00A52519">
      <w:pPr>
        <w:rPr>
          <w:rFonts w:asciiTheme="majorBidi" w:hAnsiTheme="majorBidi" w:cstheme="majorBidi"/>
          <w:sz w:val="24"/>
          <w:szCs w:val="24"/>
        </w:rPr>
      </w:pPr>
      <w:r>
        <w:rPr>
          <w:rFonts w:asciiTheme="majorBidi" w:hAnsiTheme="majorBidi" w:cstheme="majorBidi"/>
          <w:sz w:val="24"/>
          <w:szCs w:val="24"/>
        </w:rPr>
        <w:t>La serpiente en números representaba a Cristo, porque cuando fue levantado en la cruz nadie lo miraba como cordero. Lo miraban como pecador, la serpiente es símbolo del pecado</w:t>
      </w:r>
      <w:r w:rsidR="002C1118">
        <w:rPr>
          <w:rFonts w:asciiTheme="majorBidi" w:hAnsiTheme="majorBidi" w:cstheme="majorBidi"/>
          <w:sz w:val="24"/>
          <w:szCs w:val="24"/>
        </w:rPr>
        <w:t>. El murió por nosotros como pecador en la cruz</w:t>
      </w:r>
    </w:p>
    <w:p w:rsidR="000B7461" w:rsidRDefault="000B7461" w:rsidP="00A52519">
      <w:pPr>
        <w:rPr>
          <w:rFonts w:asciiTheme="majorBidi" w:hAnsiTheme="majorBidi" w:cstheme="majorBidi"/>
          <w:sz w:val="24"/>
          <w:szCs w:val="24"/>
        </w:rPr>
      </w:pPr>
    </w:p>
    <w:p w:rsidR="000B7461" w:rsidRDefault="000B7461" w:rsidP="00A52519">
      <w:pPr>
        <w:rPr>
          <w:rFonts w:asciiTheme="majorBidi" w:hAnsiTheme="majorBidi" w:cstheme="majorBidi"/>
          <w:sz w:val="24"/>
          <w:szCs w:val="24"/>
        </w:rPr>
      </w:pPr>
      <w:r>
        <w:rPr>
          <w:rFonts w:asciiTheme="majorBidi" w:hAnsiTheme="majorBidi" w:cstheme="majorBidi"/>
          <w:sz w:val="24"/>
          <w:szCs w:val="24"/>
        </w:rPr>
        <w:t>DEUTERONOMIO:</w:t>
      </w:r>
      <w:r w:rsidR="007B7C04">
        <w:rPr>
          <w:rFonts w:asciiTheme="majorBidi" w:hAnsiTheme="majorBidi" w:cstheme="majorBidi"/>
          <w:sz w:val="24"/>
          <w:szCs w:val="24"/>
        </w:rPr>
        <w:t xml:space="preserve"> Juan 14:15</w:t>
      </w:r>
    </w:p>
    <w:p w:rsidR="000B7461" w:rsidRDefault="000B7461" w:rsidP="00A52519">
      <w:pPr>
        <w:rPr>
          <w:rFonts w:asciiTheme="majorBidi" w:hAnsiTheme="majorBidi" w:cstheme="majorBidi"/>
          <w:sz w:val="24"/>
          <w:szCs w:val="24"/>
        </w:rPr>
      </w:pPr>
      <w:r>
        <w:rPr>
          <w:rFonts w:asciiTheme="majorBidi" w:hAnsiTheme="majorBidi" w:cstheme="majorBidi"/>
          <w:sz w:val="24"/>
          <w:szCs w:val="24"/>
        </w:rPr>
        <w:t>Las últimas palabras de Moisés a quienes consideraba sus hijos.</w:t>
      </w:r>
      <w:r w:rsidR="0069667E">
        <w:rPr>
          <w:rFonts w:asciiTheme="majorBidi" w:hAnsiTheme="majorBidi" w:cstheme="majorBidi"/>
          <w:sz w:val="24"/>
          <w:szCs w:val="24"/>
        </w:rPr>
        <w:t xml:space="preserve"> Los sigo </w:t>
      </w:r>
      <w:r w:rsidR="00CD19EE">
        <w:rPr>
          <w:rFonts w:asciiTheme="majorBidi" w:hAnsiTheme="majorBidi" w:cstheme="majorBidi"/>
          <w:sz w:val="24"/>
          <w:szCs w:val="24"/>
        </w:rPr>
        <w:t>queriendo,</w:t>
      </w:r>
      <w:r w:rsidR="0069667E">
        <w:rPr>
          <w:rFonts w:asciiTheme="majorBidi" w:hAnsiTheme="majorBidi" w:cstheme="majorBidi"/>
          <w:sz w:val="24"/>
          <w:szCs w:val="24"/>
        </w:rPr>
        <w:t xml:space="preserve"> aunque se hayan portado mal pero no se olviden de Dios. Es su carta de despedida</w:t>
      </w:r>
      <w:r w:rsidR="007B7C04">
        <w:rPr>
          <w:rFonts w:asciiTheme="majorBidi" w:hAnsiTheme="majorBidi" w:cstheme="majorBidi"/>
          <w:sz w:val="24"/>
          <w:szCs w:val="24"/>
        </w:rPr>
        <w:t>.</w:t>
      </w:r>
    </w:p>
    <w:p w:rsidR="007B7C04" w:rsidRDefault="007B7C04" w:rsidP="00A52519">
      <w:pPr>
        <w:rPr>
          <w:rFonts w:asciiTheme="majorBidi" w:hAnsiTheme="majorBidi" w:cstheme="majorBidi"/>
          <w:sz w:val="24"/>
          <w:szCs w:val="24"/>
        </w:rPr>
      </w:pPr>
    </w:p>
    <w:p w:rsidR="007B7C04" w:rsidRDefault="007B7C04" w:rsidP="00A52519">
      <w:pPr>
        <w:rPr>
          <w:rFonts w:asciiTheme="majorBidi" w:hAnsiTheme="majorBidi" w:cstheme="majorBidi"/>
          <w:sz w:val="24"/>
          <w:szCs w:val="24"/>
        </w:rPr>
      </w:pPr>
      <w:r>
        <w:rPr>
          <w:rFonts w:asciiTheme="majorBidi" w:hAnsiTheme="majorBidi" w:cstheme="majorBidi"/>
          <w:sz w:val="24"/>
          <w:szCs w:val="24"/>
        </w:rPr>
        <w:t xml:space="preserve">A Dios no se le dice yo te amo, a Dios se le demuestra que le amamos </w:t>
      </w:r>
      <w:r w:rsidR="002C3464">
        <w:rPr>
          <w:rFonts w:asciiTheme="majorBidi" w:hAnsiTheme="majorBidi" w:cstheme="majorBidi"/>
          <w:sz w:val="24"/>
          <w:szCs w:val="24"/>
        </w:rPr>
        <w:t>obedeciéndole.</w:t>
      </w:r>
    </w:p>
    <w:p w:rsidR="002C3464" w:rsidRDefault="002C3464" w:rsidP="00A52519">
      <w:pPr>
        <w:rPr>
          <w:rFonts w:asciiTheme="majorBidi" w:hAnsiTheme="majorBidi" w:cstheme="majorBidi"/>
          <w:sz w:val="24"/>
          <w:szCs w:val="24"/>
        </w:rPr>
      </w:pPr>
    </w:p>
    <w:p w:rsidR="00A52519" w:rsidRPr="0079090A" w:rsidRDefault="002C3464" w:rsidP="002C3464">
      <w:pPr>
        <w:jc w:val="right"/>
        <w:rPr>
          <w:rFonts w:asciiTheme="majorBidi" w:hAnsiTheme="majorBidi" w:cstheme="majorBidi"/>
          <w:b/>
          <w:bCs/>
          <w:sz w:val="24"/>
          <w:szCs w:val="24"/>
        </w:rPr>
      </w:pPr>
      <w:r w:rsidRPr="0079090A">
        <w:rPr>
          <w:rFonts w:asciiTheme="majorBidi" w:hAnsiTheme="majorBidi" w:cstheme="majorBidi"/>
          <w:b/>
          <w:bCs/>
          <w:sz w:val="24"/>
          <w:szCs w:val="24"/>
        </w:rPr>
        <w:t>10 de mayo de 2017</w:t>
      </w:r>
    </w:p>
    <w:p w:rsidR="002C3464" w:rsidRDefault="002C3464" w:rsidP="002C3464">
      <w:pPr>
        <w:jc w:val="right"/>
        <w:rPr>
          <w:rFonts w:asciiTheme="majorBidi" w:hAnsiTheme="majorBidi" w:cstheme="majorBidi"/>
          <w:sz w:val="24"/>
          <w:szCs w:val="24"/>
        </w:rPr>
      </w:pPr>
    </w:p>
    <w:p w:rsidR="00164744" w:rsidRDefault="00164744" w:rsidP="002C3464">
      <w:pPr>
        <w:rPr>
          <w:rFonts w:asciiTheme="majorBidi" w:hAnsiTheme="majorBidi" w:cstheme="majorBidi"/>
          <w:sz w:val="24"/>
          <w:szCs w:val="24"/>
        </w:rPr>
      </w:pPr>
      <w:r>
        <w:rPr>
          <w:rFonts w:asciiTheme="majorBidi" w:hAnsiTheme="majorBidi" w:cstheme="majorBidi"/>
          <w:sz w:val="24"/>
          <w:szCs w:val="24"/>
        </w:rPr>
        <w:t>Deuteronomio Te muestra que hacer, como hacerlo y quienes lo deben hacer</w:t>
      </w:r>
      <w:r w:rsidR="00E00FF2">
        <w:rPr>
          <w:rFonts w:asciiTheme="majorBidi" w:hAnsiTheme="majorBidi" w:cstheme="majorBidi"/>
          <w:sz w:val="24"/>
          <w:szCs w:val="24"/>
        </w:rPr>
        <w:t>.</w:t>
      </w:r>
    </w:p>
    <w:p w:rsidR="002054E2" w:rsidRDefault="002054E2" w:rsidP="002C3464">
      <w:pPr>
        <w:rPr>
          <w:rFonts w:asciiTheme="majorBidi" w:hAnsiTheme="majorBidi" w:cstheme="majorBidi"/>
          <w:sz w:val="24"/>
          <w:szCs w:val="24"/>
        </w:rPr>
      </w:pPr>
      <w:r>
        <w:rPr>
          <w:rFonts w:asciiTheme="majorBidi" w:hAnsiTheme="majorBidi" w:cstheme="majorBidi"/>
          <w:sz w:val="24"/>
          <w:szCs w:val="24"/>
        </w:rPr>
        <w:t>Deuteronomio 6</w:t>
      </w:r>
      <w:r w:rsidR="00164744">
        <w:rPr>
          <w:rFonts w:asciiTheme="majorBidi" w:hAnsiTheme="majorBidi" w:cstheme="majorBidi"/>
          <w:sz w:val="24"/>
          <w:szCs w:val="24"/>
        </w:rPr>
        <w:t xml:space="preserve">. </w:t>
      </w:r>
    </w:p>
    <w:p w:rsidR="002C3464" w:rsidRDefault="002405A3" w:rsidP="002C3464">
      <w:pPr>
        <w:rPr>
          <w:rFonts w:asciiTheme="majorBidi" w:hAnsiTheme="majorBidi" w:cstheme="majorBidi"/>
          <w:sz w:val="24"/>
          <w:szCs w:val="24"/>
        </w:rPr>
      </w:pPr>
      <w:r>
        <w:rPr>
          <w:rFonts w:asciiTheme="majorBidi" w:hAnsiTheme="majorBidi" w:cstheme="majorBidi"/>
          <w:sz w:val="24"/>
          <w:szCs w:val="24"/>
        </w:rPr>
        <w:t>El amor se demuestra con la obediencia</w:t>
      </w:r>
      <w:r w:rsidR="003077CA">
        <w:rPr>
          <w:rFonts w:asciiTheme="majorBidi" w:hAnsiTheme="majorBidi" w:cstheme="majorBidi"/>
          <w:sz w:val="24"/>
          <w:szCs w:val="24"/>
        </w:rPr>
        <w:t xml:space="preserve">. </w:t>
      </w:r>
      <w:r w:rsidR="003E388A">
        <w:rPr>
          <w:rFonts w:asciiTheme="majorBidi" w:hAnsiTheme="majorBidi" w:cstheme="majorBidi"/>
          <w:sz w:val="24"/>
          <w:szCs w:val="24"/>
        </w:rPr>
        <w:t xml:space="preserve">Debemos estar convencidos </w:t>
      </w:r>
      <w:r w:rsidR="008A1734">
        <w:rPr>
          <w:rFonts w:asciiTheme="majorBidi" w:hAnsiTheme="majorBidi" w:cstheme="majorBidi"/>
          <w:sz w:val="24"/>
          <w:szCs w:val="24"/>
        </w:rPr>
        <w:t xml:space="preserve">amarle </w:t>
      </w:r>
      <w:r w:rsidR="003E388A">
        <w:rPr>
          <w:rFonts w:asciiTheme="majorBidi" w:hAnsiTheme="majorBidi" w:cstheme="majorBidi"/>
          <w:sz w:val="24"/>
          <w:szCs w:val="24"/>
        </w:rPr>
        <w:t>b</w:t>
      </w:r>
      <w:r w:rsidR="003077CA">
        <w:rPr>
          <w:rFonts w:asciiTheme="majorBidi" w:hAnsiTheme="majorBidi" w:cstheme="majorBidi"/>
          <w:sz w:val="24"/>
          <w:szCs w:val="24"/>
        </w:rPr>
        <w:t>ajo cualquier circunsta</w:t>
      </w:r>
      <w:r w:rsidR="003E388A">
        <w:rPr>
          <w:rFonts w:asciiTheme="majorBidi" w:hAnsiTheme="majorBidi" w:cstheme="majorBidi"/>
          <w:sz w:val="24"/>
          <w:szCs w:val="24"/>
        </w:rPr>
        <w:t>ncia</w:t>
      </w:r>
      <w:r w:rsidR="008A1734">
        <w:rPr>
          <w:rFonts w:asciiTheme="majorBidi" w:hAnsiTheme="majorBidi" w:cstheme="majorBidi"/>
          <w:sz w:val="24"/>
          <w:szCs w:val="24"/>
        </w:rPr>
        <w:t>.</w:t>
      </w:r>
    </w:p>
    <w:p w:rsidR="005213CA" w:rsidRDefault="005213CA" w:rsidP="002C3464">
      <w:pPr>
        <w:rPr>
          <w:rFonts w:asciiTheme="majorBidi" w:hAnsiTheme="majorBidi" w:cstheme="majorBidi"/>
          <w:sz w:val="24"/>
          <w:szCs w:val="24"/>
        </w:rPr>
      </w:pPr>
      <w:r>
        <w:rPr>
          <w:rFonts w:asciiTheme="majorBidi" w:hAnsiTheme="majorBidi" w:cstheme="majorBidi"/>
          <w:sz w:val="24"/>
          <w:szCs w:val="24"/>
        </w:rPr>
        <w:t>El amor se corresponde</w:t>
      </w:r>
      <w:r w:rsidR="00094378">
        <w:rPr>
          <w:rFonts w:asciiTheme="majorBidi" w:hAnsiTheme="majorBidi" w:cstheme="majorBidi"/>
          <w:sz w:val="24"/>
          <w:szCs w:val="24"/>
        </w:rPr>
        <w:t>.</w:t>
      </w:r>
    </w:p>
    <w:p w:rsidR="00094378" w:rsidRDefault="00094378" w:rsidP="002C3464">
      <w:pPr>
        <w:rPr>
          <w:rFonts w:asciiTheme="majorBidi" w:hAnsiTheme="majorBidi" w:cstheme="majorBidi"/>
          <w:sz w:val="24"/>
          <w:szCs w:val="24"/>
        </w:rPr>
      </w:pPr>
      <w:r>
        <w:rPr>
          <w:rFonts w:asciiTheme="majorBidi" w:hAnsiTheme="majorBidi" w:cstheme="majorBidi"/>
          <w:sz w:val="24"/>
          <w:szCs w:val="24"/>
        </w:rPr>
        <w:t>Dios no pide mucho, lo pide todo</w:t>
      </w:r>
      <w:r w:rsidR="00DB192A">
        <w:rPr>
          <w:rFonts w:asciiTheme="majorBidi" w:hAnsiTheme="majorBidi" w:cstheme="majorBidi"/>
          <w:sz w:val="24"/>
          <w:szCs w:val="24"/>
        </w:rPr>
        <w:t>. Pero en realidad no es mucho, solo es todo lo que le podemos dar.</w:t>
      </w:r>
    </w:p>
    <w:p w:rsidR="0008730E" w:rsidRDefault="0008730E" w:rsidP="002C3464">
      <w:pPr>
        <w:rPr>
          <w:rFonts w:asciiTheme="majorBidi" w:hAnsiTheme="majorBidi" w:cstheme="majorBidi"/>
          <w:sz w:val="24"/>
          <w:szCs w:val="24"/>
        </w:rPr>
      </w:pPr>
      <w:r>
        <w:rPr>
          <w:rFonts w:asciiTheme="majorBidi" w:hAnsiTheme="majorBidi" w:cstheme="majorBidi"/>
          <w:sz w:val="24"/>
          <w:szCs w:val="24"/>
        </w:rPr>
        <w:t>Amar de calidad, no de cantidad.</w:t>
      </w:r>
    </w:p>
    <w:p w:rsidR="00FC61E1" w:rsidRDefault="00FC61E1" w:rsidP="002C3464">
      <w:pPr>
        <w:rPr>
          <w:rFonts w:asciiTheme="majorBidi" w:hAnsiTheme="majorBidi" w:cstheme="majorBidi"/>
          <w:sz w:val="24"/>
          <w:szCs w:val="24"/>
        </w:rPr>
      </w:pPr>
      <w:r>
        <w:rPr>
          <w:rFonts w:asciiTheme="majorBidi" w:hAnsiTheme="majorBidi" w:cstheme="majorBidi"/>
          <w:sz w:val="24"/>
          <w:szCs w:val="24"/>
        </w:rPr>
        <w:t>El mensaje no debe cambiar</w:t>
      </w:r>
      <w:r w:rsidR="002054E2">
        <w:rPr>
          <w:rFonts w:asciiTheme="majorBidi" w:hAnsiTheme="majorBidi" w:cstheme="majorBidi"/>
          <w:sz w:val="24"/>
          <w:szCs w:val="24"/>
        </w:rPr>
        <w:t>, sino se debe pasar</w:t>
      </w:r>
      <w:r w:rsidR="006B3675">
        <w:rPr>
          <w:rFonts w:asciiTheme="majorBidi" w:hAnsiTheme="majorBidi" w:cstheme="majorBidi"/>
          <w:sz w:val="24"/>
          <w:szCs w:val="24"/>
        </w:rPr>
        <w:t xml:space="preserve">. Si los métodos no </w:t>
      </w:r>
      <w:r w:rsidR="00E00FF2">
        <w:rPr>
          <w:rFonts w:asciiTheme="majorBidi" w:hAnsiTheme="majorBidi" w:cstheme="majorBidi"/>
          <w:sz w:val="24"/>
          <w:szCs w:val="24"/>
        </w:rPr>
        <w:t>van en contra con los principios pueden llevarse a cabo.</w:t>
      </w:r>
    </w:p>
    <w:p w:rsidR="005A7D46" w:rsidRDefault="002054E2" w:rsidP="005A7D46">
      <w:pPr>
        <w:rPr>
          <w:rFonts w:asciiTheme="majorBidi" w:hAnsiTheme="majorBidi" w:cstheme="majorBidi"/>
          <w:sz w:val="24"/>
          <w:szCs w:val="24"/>
        </w:rPr>
      </w:pPr>
      <w:r>
        <w:rPr>
          <w:rFonts w:asciiTheme="majorBidi" w:hAnsiTheme="majorBidi" w:cstheme="majorBidi"/>
          <w:sz w:val="24"/>
          <w:szCs w:val="24"/>
        </w:rPr>
        <w:t>6:5 y amaras a jehová tu Dios con la totalidad de tu</w:t>
      </w:r>
      <w:r w:rsidR="00F4481E">
        <w:rPr>
          <w:rFonts w:asciiTheme="majorBidi" w:hAnsiTheme="majorBidi" w:cstheme="majorBidi"/>
          <w:sz w:val="24"/>
          <w:szCs w:val="24"/>
        </w:rPr>
        <w:t xml:space="preserve"> </w:t>
      </w:r>
      <w:r>
        <w:rPr>
          <w:rFonts w:asciiTheme="majorBidi" w:hAnsiTheme="majorBidi" w:cstheme="majorBidi"/>
          <w:sz w:val="24"/>
          <w:szCs w:val="24"/>
        </w:rPr>
        <w:t>entendimiento</w:t>
      </w:r>
      <w:r w:rsidR="00C24239">
        <w:rPr>
          <w:rFonts w:asciiTheme="majorBidi" w:hAnsiTheme="majorBidi" w:cstheme="majorBidi"/>
          <w:sz w:val="24"/>
          <w:szCs w:val="24"/>
        </w:rPr>
        <w:t>.</w:t>
      </w:r>
      <w:r w:rsidR="005A7D46" w:rsidRPr="005A7D46">
        <w:rPr>
          <w:rFonts w:asciiTheme="majorBidi" w:hAnsiTheme="majorBidi" w:cstheme="majorBidi"/>
          <w:sz w:val="24"/>
          <w:szCs w:val="24"/>
        </w:rPr>
        <w:t xml:space="preserve"> </w:t>
      </w:r>
    </w:p>
    <w:p w:rsidR="005A7D46" w:rsidRDefault="005A7D46" w:rsidP="005A7D46">
      <w:pPr>
        <w:rPr>
          <w:rFonts w:asciiTheme="majorBidi" w:hAnsiTheme="majorBidi" w:cstheme="majorBidi"/>
          <w:sz w:val="24"/>
          <w:szCs w:val="24"/>
        </w:rPr>
      </w:pPr>
    </w:p>
    <w:p w:rsidR="002054E2" w:rsidRDefault="005A7D46" w:rsidP="005A7D46">
      <w:pPr>
        <w:jc w:val="right"/>
        <w:rPr>
          <w:rFonts w:asciiTheme="majorBidi" w:hAnsiTheme="majorBidi" w:cstheme="majorBidi"/>
          <w:b/>
          <w:bCs/>
          <w:sz w:val="24"/>
          <w:szCs w:val="24"/>
        </w:rPr>
      </w:pPr>
      <w:r>
        <w:rPr>
          <w:rFonts w:asciiTheme="majorBidi" w:hAnsiTheme="majorBidi" w:cstheme="majorBidi"/>
          <w:b/>
          <w:bCs/>
          <w:sz w:val="24"/>
          <w:szCs w:val="24"/>
        </w:rPr>
        <w:t>11</w:t>
      </w:r>
      <w:r w:rsidRPr="0079090A">
        <w:rPr>
          <w:rFonts w:asciiTheme="majorBidi" w:hAnsiTheme="majorBidi" w:cstheme="majorBidi"/>
          <w:b/>
          <w:bCs/>
          <w:sz w:val="24"/>
          <w:szCs w:val="24"/>
        </w:rPr>
        <w:t xml:space="preserve"> de mayo de 2017</w:t>
      </w:r>
    </w:p>
    <w:p w:rsidR="005A7D46" w:rsidRDefault="005A7D46" w:rsidP="005A7D46">
      <w:pPr>
        <w:rPr>
          <w:rFonts w:asciiTheme="majorBidi" w:hAnsiTheme="majorBidi" w:cstheme="majorBidi"/>
          <w:sz w:val="24"/>
          <w:szCs w:val="24"/>
        </w:rPr>
      </w:pPr>
      <w:r>
        <w:rPr>
          <w:rFonts w:asciiTheme="majorBidi" w:hAnsiTheme="majorBidi" w:cstheme="majorBidi"/>
          <w:sz w:val="24"/>
          <w:szCs w:val="24"/>
        </w:rPr>
        <w:t xml:space="preserve">Deuteronomio tiene las mismas partes </w:t>
      </w:r>
      <w:r w:rsidR="00F66E0C">
        <w:rPr>
          <w:rFonts w:asciiTheme="majorBidi" w:hAnsiTheme="majorBidi" w:cstheme="majorBidi"/>
          <w:sz w:val="24"/>
          <w:szCs w:val="24"/>
        </w:rPr>
        <w:t>de un pacto (manera en que fue escrita)</w:t>
      </w:r>
    </w:p>
    <w:p w:rsidR="00D77A84" w:rsidRDefault="00D77A84" w:rsidP="005A7D46">
      <w:pPr>
        <w:rPr>
          <w:rFonts w:asciiTheme="majorBidi" w:hAnsiTheme="majorBidi" w:cstheme="majorBidi"/>
          <w:sz w:val="24"/>
          <w:szCs w:val="24"/>
        </w:rPr>
      </w:pPr>
      <w:r>
        <w:rPr>
          <w:rFonts w:asciiTheme="majorBidi" w:hAnsiTheme="majorBidi" w:cstheme="majorBidi"/>
          <w:sz w:val="24"/>
          <w:szCs w:val="24"/>
        </w:rPr>
        <w:t>Deuteronomio es la repetición de un convenio legal</w:t>
      </w:r>
    </w:p>
    <w:p w:rsidR="00D77A84" w:rsidRDefault="00D77A84" w:rsidP="005A7D46">
      <w:pPr>
        <w:rPr>
          <w:rFonts w:asciiTheme="majorBidi" w:hAnsiTheme="majorBidi" w:cstheme="majorBidi"/>
          <w:sz w:val="24"/>
          <w:szCs w:val="24"/>
        </w:rPr>
      </w:pPr>
      <w:r>
        <w:rPr>
          <w:rFonts w:asciiTheme="majorBidi" w:hAnsiTheme="majorBidi" w:cstheme="majorBidi"/>
          <w:sz w:val="24"/>
          <w:szCs w:val="24"/>
        </w:rPr>
        <w:lastRenderedPageBreak/>
        <w:t>La obediencia a este convenio es la forma de demostrar nuestro amor a Dios.</w:t>
      </w:r>
      <w:r w:rsidR="00143AF7">
        <w:rPr>
          <w:rFonts w:asciiTheme="majorBidi" w:hAnsiTheme="majorBidi" w:cstheme="majorBidi"/>
          <w:sz w:val="24"/>
          <w:szCs w:val="24"/>
        </w:rPr>
        <w:t xml:space="preserve"> La contraparte nos la es mencionada en el </w:t>
      </w:r>
      <w:r w:rsidR="001A7A62">
        <w:rPr>
          <w:rFonts w:asciiTheme="majorBidi" w:hAnsiTheme="majorBidi" w:cstheme="majorBidi"/>
          <w:sz w:val="24"/>
          <w:szCs w:val="24"/>
        </w:rPr>
        <w:t>prólogo</w:t>
      </w:r>
      <w:r w:rsidR="00143AF7">
        <w:rPr>
          <w:rFonts w:asciiTheme="majorBidi" w:hAnsiTheme="majorBidi" w:cstheme="majorBidi"/>
          <w:sz w:val="24"/>
          <w:szCs w:val="24"/>
        </w:rPr>
        <w:t xml:space="preserve"> histórico.</w:t>
      </w:r>
    </w:p>
    <w:p w:rsidR="00DB2645" w:rsidRDefault="00DB2645" w:rsidP="005A7D46">
      <w:pPr>
        <w:rPr>
          <w:rFonts w:asciiTheme="majorBidi" w:hAnsiTheme="majorBidi" w:cstheme="majorBidi"/>
          <w:sz w:val="24"/>
          <w:szCs w:val="24"/>
        </w:rPr>
      </w:pPr>
      <w:r>
        <w:rPr>
          <w:rFonts w:asciiTheme="majorBidi" w:hAnsiTheme="majorBidi" w:cstheme="majorBidi"/>
          <w:sz w:val="24"/>
          <w:szCs w:val="24"/>
        </w:rPr>
        <w:t xml:space="preserve">Lo que Cristo nos pide el mismo lo hizo, pero a </w:t>
      </w:r>
      <w:r w:rsidR="001C1284">
        <w:rPr>
          <w:rFonts w:asciiTheme="majorBidi" w:hAnsiTheme="majorBidi" w:cstheme="majorBidi"/>
          <w:sz w:val="24"/>
          <w:szCs w:val="24"/>
        </w:rPr>
        <w:t>él</w:t>
      </w:r>
      <w:r>
        <w:rPr>
          <w:rFonts w:asciiTheme="majorBidi" w:hAnsiTheme="majorBidi" w:cstheme="majorBidi"/>
          <w:sz w:val="24"/>
          <w:szCs w:val="24"/>
        </w:rPr>
        <w:t xml:space="preserve"> le </w:t>
      </w:r>
      <w:r w:rsidR="001C1284">
        <w:rPr>
          <w:rFonts w:asciiTheme="majorBidi" w:hAnsiTheme="majorBidi" w:cstheme="majorBidi"/>
          <w:sz w:val="24"/>
          <w:szCs w:val="24"/>
        </w:rPr>
        <w:t>costó</w:t>
      </w:r>
      <w:r>
        <w:rPr>
          <w:rFonts w:asciiTheme="majorBidi" w:hAnsiTheme="majorBidi" w:cstheme="majorBidi"/>
          <w:sz w:val="24"/>
          <w:szCs w:val="24"/>
        </w:rPr>
        <w:t xml:space="preserve"> más</w:t>
      </w:r>
      <w:r w:rsidR="001C1284">
        <w:rPr>
          <w:rFonts w:asciiTheme="majorBidi" w:hAnsiTheme="majorBidi" w:cstheme="majorBidi"/>
          <w:sz w:val="24"/>
          <w:szCs w:val="24"/>
        </w:rPr>
        <w:t>.</w:t>
      </w:r>
    </w:p>
    <w:p w:rsidR="001C1284" w:rsidRDefault="001C1284" w:rsidP="001C1284">
      <w:pPr>
        <w:rPr>
          <w:rFonts w:asciiTheme="majorBidi" w:hAnsiTheme="majorBidi" w:cstheme="majorBidi"/>
          <w:sz w:val="24"/>
          <w:szCs w:val="24"/>
        </w:rPr>
      </w:pPr>
      <w:r>
        <w:rPr>
          <w:rFonts w:asciiTheme="majorBidi" w:hAnsiTheme="majorBidi" w:cstheme="majorBidi"/>
          <w:sz w:val="24"/>
          <w:szCs w:val="24"/>
        </w:rPr>
        <w:t>Hay bendiciones y maldiciones, privilegios y responsabilidades. Pero ¿</w:t>
      </w:r>
      <w:r w:rsidR="006769E2">
        <w:rPr>
          <w:rFonts w:asciiTheme="majorBidi" w:hAnsiTheme="majorBidi" w:cstheme="majorBidi"/>
          <w:sz w:val="24"/>
          <w:szCs w:val="24"/>
        </w:rPr>
        <w:t>dónde</w:t>
      </w:r>
      <w:r>
        <w:rPr>
          <w:rFonts w:asciiTheme="majorBidi" w:hAnsiTheme="majorBidi" w:cstheme="majorBidi"/>
          <w:sz w:val="24"/>
          <w:szCs w:val="24"/>
        </w:rPr>
        <w:t xml:space="preserve"> está Cristo?</w:t>
      </w:r>
    </w:p>
    <w:p w:rsidR="00DF0882" w:rsidRDefault="00DF0882" w:rsidP="001910C3">
      <w:pPr>
        <w:ind w:left="720" w:hanging="720"/>
        <w:rPr>
          <w:rFonts w:asciiTheme="majorBidi" w:hAnsiTheme="majorBidi" w:cstheme="majorBidi"/>
          <w:sz w:val="24"/>
          <w:szCs w:val="24"/>
        </w:rPr>
      </w:pPr>
      <w:r>
        <w:rPr>
          <w:rFonts w:asciiTheme="majorBidi" w:hAnsiTheme="majorBidi" w:cstheme="majorBidi"/>
          <w:sz w:val="24"/>
          <w:szCs w:val="24"/>
        </w:rPr>
        <w:t>Está en las maldiciones.</w:t>
      </w:r>
      <w:r w:rsidR="002D2E15">
        <w:rPr>
          <w:rFonts w:asciiTheme="majorBidi" w:hAnsiTheme="majorBidi" w:cstheme="majorBidi"/>
          <w:sz w:val="24"/>
          <w:szCs w:val="24"/>
        </w:rPr>
        <w:t xml:space="preserve"> Jesús se hizo pobre</w:t>
      </w:r>
      <w:r w:rsidR="009B0462">
        <w:rPr>
          <w:rFonts w:asciiTheme="majorBidi" w:hAnsiTheme="majorBidi" w:cstheme="majorBidi"/>
          <w:sz w:val="24"/>
          <w:szCs w:val="24"/>
        </w:rPr>
        <w:t>, fue herido, hubo oscuridad. Sufrió como pecador</w:t>
      </w:r>
    </w:p>
    <w:p w:rsidR="00BC7D70" w:rsidRPr="005A7D46" w:rsidRDefault="00BC7D70" w:rsidP="001910C3">
      <w:pPr>
        <w:ind w:left="720" w:hanging="720"/>
        <w:rPr>
          <w:rFonts w:asciiTheme="majorBidi" w:hAnsiTheme="majorBidi" w:cstheme="majorBidi"/>
          <w:sz w:val="24"/>
          <w:szCs w:val="24"/>
        </w:rPr>
      </w:pPr>
      <w:r>
        <w:rPr>
          <w:rFonts w:asciiTheme="majorBidi" w:hAnsiTheme="majorBidi" w:cstheme="majorBidi"/>
          <w:sz w:val="24"/>
          <w:szCs w:val="24"/>
        </w:rPr>
        <w:t xml:space="preserve">Por </w:t>
      </w:r>
      <w:r w:rsidR="00E63E13">
        <w:rPr>
          <w:rFonts w:asciiTheme="majorBidi" w:hAnsiTheme="majorBidi" w:cstheme="majorBidi"/>
          <w:sz w:val="24"/>
          <w:szCs w:val="24"/>
        </w:rPr>
        <w:t>amor a nosotros, par</w:t>
      </w:r>
      <w:r w:rsidR="00CB689E">
        <w:rPr>
          <w:rFonts w:asciiTheme="majorBidi" w:hAnsiTheme="majorBidi" w:cstheme="majorBidi"/>
          <w:sz w:val="24"/>
          <w:szCs w:val="24"/>
        </w:rPr>
        <w:t xml:space="preserve">a salvarnos, por eso lo sufrió </w:t>
      </w:r>
      <w:proofErr w:type="spellStart"/>
      <w:r w:rsidR="00CB689E">
        <w:rPr>
          <w:rFonts w:asciiTheme="majorBidi" w:hAnsiTheme="majorBidi" w:cstheme="majorBidi"/>
          <w:sz w:val="24"/>
          <w:szCs w:val="24"/>
        </w:rPr>
        <w:t>é</w:t>
      </w:r>
      <w:bookmarkStart w:id="0" w:name="_GoBack"/>
      <w:bookmarkEnd w:id="0"/>
      <w:r w:rsidR="00E63E13">
        <w:rPr>
          <w:rFonts w:asciiTheme="majorBidi" w:hAnsiTheme="majorBidi" w:cstheme="majorBidi"/>
          <w:sz w:val="24"/>
          <w:szCs w:val="24"/>
        </w:rPr>
        <w:t>l</w:t>
      </w:r>
      <w:proofErr w:type="spellEnd"/>
      <w:r w:rsidR="00E63E13">
        <w:rPr>
          <w:rFonts w:asciiTheme="majorBidi" w:hAnsiTheme="majorBidi" w:cstheme="majorBidi"/>
          <w:sz w:val="24"/>
          <w:szCs w:val="24"/>
        </w:rPr>
        <w:t xml:space="preserve"> primero</w:t>
      </w:r>
    </w:p>
    <w:sectPr w:rsidR="00BC7D70" w:rsidRPr="005A7D4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A041A73"/>
    <w:multiLevelType w:val="hybridMultilevel"/>
    <w:tmpl w:val="38E2A940"/>
    <w:lvl w:ilvl="0" w:tplc="1ECA8ED0">
      <w:start w:val="1"/>
      <w:numFmt w:val="upperLetter"/>
      <w:lvlText w:val="%1)"/>
      <w:lvlJc w:val="left"/>
      <w:pPr>
        <w:ind w:left="1080" w:hanging="360"/>
      </w:pPr>
      <w:rPr>
        <w:rFonts w:hint="default"/>
      </w:r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1" w15:restartNumberingAfterBreak="0">
    <w:nsid w:val="3B00380E"/>
    <w:multiLevelType w:val="hybridMultilevel"/>
    <w:tmpl w:val="32786F1E"/>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661D9"/>
    <w:rsid w:val="000031F7"/>
    <w:rsid w:val="00036C16"/>
    <w:rsid w:val="00056B7C"/>
    <w:rsid w:val="00072534"/>
    <w:rsid w:val="0008730E"/>
    <w:rsid w:val="00094378"/>
    <w:rsid w:val="000B2DD0"/>
    <w:rsid w:val="000B7461"/>
    <w:rsid w:val="000E7BC0"/>
    <w:rsid w:val="001127DF"/>
    <w:rsid w:val="00127912"/>
    <w:rsid w:val="0013469A"/>
    <w:rsid w:val="00143970"/>
    <w:rsid w:val="00143AF7"/>
    <w:rsid w:val="001505C0"/>
    <w:rsid w:val="00160EA0"/>
    <w:rsid w:val="00164744"/>
    <w:rsid w:val="001910C3"/>
    <w:rsid w:val="001A0016"/>
    <w:rsid w:val="001A7A62"/>
    <w:rsid w:val="001C1284"/>
    <w:rsid w:val="002054E2"/>
    <w:rsid w:val="002060CB"/>
    <w:rsid w:val="00210769"/>
    <w:rsid w:val="002405A3"/>
    <w:rsid w:val="002862BF"/>
    <w:rsid w:val="002B6D12"/>
    <w:rsid w:val="002C1118"/>
    <w:rsid w:val="002C3464"/>
    <w:rsid w:val="002D2E15"/>
    <w:rsid w:val="002F3988"/>
    <w:rsid w:val="003077CA"/>
    <w:rsid w:val="00313B9A"/>
    <w:rsid w:val="00316F84"/>
    <w:rsid w:val="0032127D"/>
    <w:rsid w:val="0037133C"/>
    <w:rsid w:val="00372F83"/>
    <w:rsid w:val="0037585E"/>
    <w:rsid w:val="0038742B"/>
    <w:rsid w:val="00390D96"/>
    <w:rsid w:val="003E168D"/>
    <w:rsid w:val="003E29A6"/>
    <w:rsid w:val="003E388A"/>
    <w:rsid w:val="003E4D4A"/>
    <w:rsid w:val="00430E66"/>
    <w:rsid w:val="00491922"/>
    <w:rsid w:val="004968B7"/>
    <w:rsid w:val="004A03D2"/>
    <w:rsid w:val="004A087E"/>
    <w:rsid w:val="004D41FD"/>
    <w:rsid w:val="00504F63"/>
    <w:rsid w:val="0050764B"/>
    <w:rsid w:val="005213CA"/>
    <w:rsid w:val="00535BE7"/>
    <w:rsid w:val="005A0F11"/>
    <w:rsid w:val="005A7D46"/>
    <w:rsid w:val="005E77BF"/>
    <w:rsid w:val="00612F2E"/>
    <w:rsid w:val="00623210"/>
    <w:rsid w:val="00630D26"/>
    <w:rsid w:val="006769E2"/>
    <w:rsid w:val="00685EE0"/>
    <w:rsid w:val="00692948"/>
    <w:rsid w:val="0069667E"/>
    <w:rsid w:val="006A79A2"/>
    <w:rsid w:val="006B3675"/>
    <w:rsid w:val="006C4BF3"/>
    <w:rsid w:val="006E3454"/>
    <w:rsid w:val="00712A13"/>
    <w:rsid w:val="007143B4"/>
    <w:rsid w:val="007300C2"/>
    <w:rsid w:val="00734993"/>
    <w:rsid w:val="007453DF"/>
    <w:rsid w:val="0079090A"/>
    <w:rsid w:val="00795B5F"/>
    <w:rsid w:val="007B7C04"/>
    <w:rsid w:val="007D0E97"/>
    <w:rsid w:val="007E2F0C"/>
    <w:rsid w:val="008304CE"/>
    <w:rsid w:val="008571C6"/>
    <w:rsid w:val="00874315"/>
    <w:rsid w:val="008A1734"/>
    <w:rsid w:val="008D5EC2"/>
    <w:rsid w:val="008F2F1F"/>
    <w:rsid w:val="00914EDB"/>
    <w:rsid w:val="00916D56"/>
    <w:rsid w:val="009661D9"/>
    <w:rsid w:val="009B0462"/>
    <w:rsid w:val="009B4B14"/>
    <w:rsid w:val="009D5D7D"/>
    <w:rsid w:val="00A27586"/>
    <w:rsid w:val="00A52519"/>
    <w:rsid w:val="00A72FC8"/>
    <w:rsid w:val="00AA6910"/>
    <w:rsid w:val="00AD5C48"/>
    <w:rsid w:val="00AE3BF0"/>
    <w:rsid w:val="00AF4008"/>
    <w:rsid w:val="00B1749A"/>
    <w:rsid w:val="00B92A45"/>
    <w:rsid w:val="00BA127C"/>
    <w:rsid w:val="00BA3A4D"/>
    <w:rsid w:val="00BC7D70"/>
    <w:rsid w:val="00C24239"/>
    <w:rsid w:val="00C43359"/>
    <w:rsid w:val="00C5337E"/>
    <w:rsid w:val="00CB689E"/>
    <w:rsid w:val="00CD19EE"/>
    <w:rsid w:val="00CE26AE"/>
    <w:rsid w:val="00CF65C3"/>
    <w:rsid w:val="00D16AE3"/>
    <w:rsid w:val="00D2581E"/>
    <w:rsid w:val="00D77A84"/>
    <w:rsid w:val="00DB192A"/>
    <w:rsid w:val="00DB2645"/>
    <w:rsid w:val="00DC07E2"/>
    <w:rsid w:val="00DD0D17"/>
    <w:rsid w:val="00DD7C40"/>
    <w:rsid w:val="00DE3103"/>
    <w:rsid w:val="00DF0882"/>
    <w:rsid w:val="00E00FF2"/>
    <w:rsid w:val="00E06B04"/>
    <w:rsid w:val="00E210C2"/>
    <w:rsid w:val="00E41588"/>
    <w:rsid w:val="00E43E17"/>
    <w:rsid w:val="00E463F1"/>
    <w:rsid w:val="00E63E13"/>
    <w:rsid w:val="00EA1C94"/>
    <w:rsid w:val="00F349D4"/>
    <w:rsid w:val="00F4481E"/>
    <w:rsid w:val="00F45777"/>
    <w:rsid w:val="00F576FE"/>
    <w:rsid w:val="00F57741"/>
    <w:rsid w:val="00F66E0C"/>
    <w:rsid w:val="00FA6976"/>
    <w:rsid w:val="00FC61E1"/>
    <w:rsid w:val="00FC7956"/>
    <w:rsid w:val="00FE2D64"/>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DDD30C"/>
  <w15:chartTrackingRefBased/>
  <w15:docId w15:val="{AC3CD493-0C96-4912-97AE-817CC6456B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rPr>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39"/>
    <w:rsid w:val="009B4B1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4D41F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099788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1561</TotalTime>
  <Pages>9</Pages>
  <Words>1628</Words>
  <Characters>8954</Characters>
  <Application>Microsoft Office Word</Application>
  <DocSecurity>0</DocSecurity>
  <Lines>74</Lines>
  <Paragraphs>21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10561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Joshua Reyes</dc:creator>
  <cp:keywords/>
  <dc:description/>
  <cp:lastModifiedBy>Joshua Reyes</cp:lastModifiedBy>
  <cp:revision>59</cp:revision>
  <dcterms:created xsi:type="dcterms:W3CDTF">2017-03-14T18:50:00Z</dcterms:created>
  <dcterms:modified xsi:type="dcterms:W3CDTF">2017-05-11T19:28:00Z</dcterms:modified>
</cp:coreProperties>
</file>